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B6" w:rsidRPr="00567C59" w:rsidRDefault="00830634" w:rsidP="00567C59">
      <w:pPr>
        <w:jc w:val="center"/>
        <w:rPr>
          <w:rFonts w:ascii="Microsoft Uighur" w:hAnsi="Microsoft Uighur" w:cs="Microsoft Uighur"/>
          <w:sz w:val="26"/>
          <w:szCs w:val="26"/>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-352425</wp:posOffset>
            </wp:positionV>
            <wp:extent cx="2905125" cy="2181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905125" cy="2181225"/>
                    </a:xfrm>
                    <a:prstGeom prst="rect">
                      <a:avLst/>
                    </a:prstGeom>
                    <a:noFill/>
                    <a:ln w="9525">
                      <a:noFill/>
                      <a:miter lim="800000"/>
                      <a:headEnd/>
                      <a:tailEnd/>
                    </a:ln>
                  </pic:spPr>
                </pic:pic>
              </a:graphicData>
            </a:graphic>
          </wp:anchor>
        </w:drawing>
      </w:r>
      <w:r w:rsidR="00232BB6" w:rsidRPr="00232BB6">
        <w:rPr>
          <w:rFonts w:asciiTheme="minorHAnsi" w:hAnsiTheme="minorHAnsi" w:cstheme="minorHAnsi"/>
          <w:b/>
          <w:sz w:val="48"/>
          <w:szCs w:val="48"/>
        </w:rPr>
        <w:t>New Hope Shelter</w:t>
      </w:r>
    </w:p>
    <w:p w:rsidR="00567C59" w:rsidRPr="00567C59" w:rsidRDefault="00232BB6" w:rsidP="00567C59">
      <w:pPr>
        <w:jc w:val="center"/>
        <w:rPr>
          <w:rFonts w:asciiTheme="minorHAnsi" w:hAnsiTheme="minorHAnsi" w:cstheme="minorHAnsi"/>
          <w:b/>
          <w:sz w:val="40"/>
          <w:szCs w:val="40"/>
        </w:rPr>
      </w:pPr>
      <w:r w:rsidRPr="00232BB6">
        <w:rPr>
          <w:rFonts w:asciiTheme="minorHAnsi" w:hAnsiTheme="minorHAnsi" w:cstheme="minorHAnsi"/>
          <w:b/>
          <w:sz w:val="40"/>
          <w:szCs w:val="40"/>
        </w:rPr>
        <w:t>&amp; Transitional Housing</w:t>
      </w:r>
    </w:p>
    <w:p w:rsidR="00830634" w:rsidRPr="00232BB6" w:rsidRDefault="00232BB6" w:rsidP="00567C59">
      <w:pPr>
        <w:jc w:val="center"/>
        <w:rPr>
          <w:rFonts w:asciiTheme="minorHAnsi" w:hAnsiTheme="minorHAnsi" w:cstheme="minorHAnsi"/>
          <w:sz w:val="36"/>
          <w:szCs w:val="36"/>
        </w:rPr>
      </w:pPr>
      <w:r w:rsidRPr="00232BB6">
        <w:rPr>
          <w:rFonts w:asciiTheme="minorHAnsi" w:hAnsiTheme="minorHAnsi" w:cstheme="minorHAnsi"/>
          <w:sz w:val="36"/>
          <w:szCs w:val="36"/>
        </w:rPr>
        <w:t>601 N Summit Dr</w:t>
      </w:r>
    </w:p>
    <w:p w:rsidR="00232BB6" w:rsidRDefault="00830634" w:rsidP="00567C59">
      <w:pPr>
        <w:jc w:val="center"/>
        <w:rPr>
          <w:rFonts w:asciiTheme="minorHAnsi" w:hAnsiTheme="minorHAnsi" w:cstheme="minorHAnsi"/>
          <w:sz w:val="36"/>
          <w:szCs w:val="36"/>
        </w:rPr>
      </w:pPr>
      <w:r w:rsidRPr="00232BB6">
        <w:rPr>
          <w:rFonts w:asciiTheme="minorHAnsi" w:hAnsiTheme="minorHAnsi" w:cstheme="minorHAnsi"/>
          <w:sz w:val="36"/>
          <w:szCs w:val="36"/>
        </w:rPr>
        <w:t xml:space="preserve">CRANDON, WI </w:t>
      </w:r>
      <w:r w:rsidR="00232BB6">
        <w:rPr>
          <w:rFonts w:asciiTheme="minorHAnsi" w:hAnsiTheme="minorHAnsi" w:cstheme="minorHAnsi"/>
          <w:sz w:val="36"/>
          <w:szCs w:val="36"/>
        </w:rPr>
        <w:t>54520</w:t>
      </w:r>
    </w:p>
    <w:p w:rsidR="00830634" w:rsidRPr="00232BB6" w:rsidRDefault="00830634" w:rsidP="00232BB6">
      <w:pPr>
        <w:jc w:val="center"/>
        <w:rPr>
          <w:rFonts w:asciiTheme="minorHAnsi" w:hAnsiTheme="minorHAnsi" w:cstheme="minorHAnsi"/>
          <w:sz w:val="20"/>
          <w:szCs w:val="20"/>
        </w:rPr>
      </w:pPr>
      <w:r>
        <w:rPr>
          <w:rFonts w:ascii="Microsoft Uighur" w:hAnsi="Microsoft Uighur" w:cs="Microsoft Uighur"/>
          <w:b/>
          <w:bCs/>
          <w:sz w:val="20"/>
          <w:szCs w:val="20"/>
        </w:rPr>
        <w:t xml:space="preserve">                                 </w:t>
      </w:r>
      <w:r>
        <w:rPr>
          <w:rFonts w:ascii="Microsoft Uighur" w:hAnsi="Microsoft Uighur" w:cs="Microsoft Uighur"/>
          <w:b/>
          <w:bCs/>
          <w:sz w:val="20"/>
          <w:szCs w:val="20"/>
        </w:rPr>
        <w:tab/>
        <w:t xml:space="preserve"> </w:t>
      </w:r>
    </w:p>
    <w:p w:rsidR="00A939D4" w:rsidRDefault="00F350C1">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3931920" cy="0"/>
                <wp:effectExtent l="19050" t="14605" r="2095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AA386" id="_x0000_t32" coordsize="21600,21600" o:spt="32" o:oned="t" path="m,l21600,21600e" filled="f">
                <v:path arrowok="t" fillok="f" o:connecttype="none"/>
                <o:lock v:ext="edit" shapetype="t"/>
              </v:shapetype>
              <v:shape id="AutoShape 2" o:spid="_x0000_s1026" type="#_x0000_t32" style="position:absolute;margin-left:3.75pt;margin-top:.05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yiHwIAADw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" strokeweight="2.25pt"/>
            </w:pict>
          </mc:Fallback>
        </mc:AlternateContent>
      </w:r>
    </w:p>
    <w:p w:rsidR="00830634" w:rsidRPr="002D5CA6" w:rsidRDefault="00C563E3" w:rsidP="00941408">
      <w:r>
        <w:t>Nov. 1, 2013</w:t>
      </w:r>
    </w:p>
    <w:p w:rsidR="000B1214" w:rsidRDefault="000B1214" w:rsidP="002D5CA6">
      <w:pPr>
        <w:tabs>
          <w:tab w:val="right" w:pos="6930"/>
        </w:tabs>
        <w:jc w:val="both"/>
        <w:rPr>
          <w:rFonts w:ascii="Microsoft Uighur" w:hAnsi="Microsoft Uighur" w:cs="Microsoft Uighur"/>
          <w:iCs/>
        </w:rPr>
      </w:pPr>
    </w:p>
    <w:p w:rsidR="000B1214" w:rsidRDefault="000B1214" w:rsidP="000B1214">
      <w:pPr>
        <w:rPr>
          <w:b/>
          <w:iCs/>
        </w:rPr>
      </w:pPr>
      <w:r w:rsidRPr="008A4F16">
        <w:rPr>
          <w:b/>
          <w:iCs/>
        </w:rPr>
        <w:t>Annual Report:</w:t>
      </w:r>
    </w:p>
    <w:p w:rsidR="002D5CA6" w:rsidRPr="002D5CA6" w:rsidRDefault="002D5CA6" w:rsidP="002D5CA6">
      <w:pPr>
        <w:tabs>
          <w:tab w:val="right" w:pos="6930"/>
        </w:tabs>
        <w:jc w:val="both"/>
        <w:rPr>
          <w:rFonts w:ascii="Microsoft Uighur" w:hAnsi="Microsoft Uighur" w:cs="Microsoft Uighur"/>
          <w:iCs/>
        </w:rPr>
      </w:pPr>
      <w:r w:rsidRPr="002D5CA6">
        <w:rPr>
          <w:rFonts w:ascii="Microsoft Uighur" w:hAnsi="Microsoft Uighur" w:cs="Microsoft Uighur"/>
          <w:iCs/>
        </w:rPr>
        <w:tab/>
      </w:r>
    </w:p>
    <w:p w:rsidR="002D5CA6" w:rsidRPr="004A09D7" w:rsidRDefault="000A4173" w:rsidP="002D5CA6">
      <w:pPr>
        <w:ind w:firstLine="720"/>
        <w:rPr>
          <w:iCs/>
        </w:rPr>
      </w:pPr>
      <w:r>
        <w:rPr>
          <w:iCs/>
        </w:rPr>
        <w:t>With the end of July, t</w:t>
      </w:r>
      <w:r w:rsidR="00C563E3">
        <w:rPr>
          <w:iCs/>
        </w:rPr>
        <w:t>hree</w:t>
      </w:r>
      <w:r w:rsidR="006053E3">
        <w:rPr>
          <w:iCs/>
        </w:rPr>
        <w:t xml:space="preserve"> years are in the books </w:t>
      </w:r>
      <w:r w:rsidR="002D5CA6" w:rsidRPr="002D5CA6">
        <w:rPr>
          <w:iCs/>
        </w:rPr>
        <w:t xml:space="preserve">since we opened the doors of New Hope Shelter and Transitional Housing! </w:t>
      </w:r>
      <w:r w:rsidR="00C563E3">
        <w:rPr>
          <w:iCs/>
        </w:rPr>
        <w:t>Our third</w:t>
      </w:r>
      <w:r w:rsidR="006053E3">
        <w:rPr>
          <w:iCs/>
        </w:rPr>
        <w:t xml:space="preserve"> year has been a time of </w:t>
      </w:r>
      <w:r w:rsidR="00C563E3">
        <w:rPr>
          <w:iCs/>
        </w:rPr>
        <w:t>polishing established procedures and refining how to better serve our residents.</w:t>
      </w:r>
      <w:r w:rsidR="006053E3">
        <w:rPr>
          <w:iCs/>
        </w:rPr>
        <w:t xml:space="preserve"> </w:t>
      </w:r>
    </w:p>
    <w:p w:rsidR="002D5CA6" w:rsidRPr="004A09D7" w:rsidRDefault="002D5CA6" w:rsidP="002D5CA6">
      <w:pPr>
        <w:rPr>
          <w:iCs/>
        </w:rPr>
      </w:pPr>
      <w:r w:rsidRPr="004A09D7">
        <w:rPr>
          <w:iCs/>
        </w:rPr>
        <w:tab/>
      </w:r>
    </w:p>
    <w:p w:rsidR="000B1214" w:rsidRDefault="000B1214" w:rsidP="002D5CA6">
      <w:pPr>
        <w:ind w:firstLine="720"/>
        <w:rPr>
          <w:rFonts w:eastAsia="Times New Roman"/>
          <w:b/>
        </w:rPr>
      </w:pPr>
    </w:p>
    <w:p w:rsidR="002D5CA6" w:rsidRPr="004A09D7" w:rsidRDefault="002D5CA6" w:rsidP="002D5CA6">
      <w:pPr>
        <w:ind w:firstLine="720"/>
        <w:rPr>
          <w:iCs/>
        </w:rPr>
      </w:pPr>
      <w:r w:rsidRPr="004A09D7">
        <w:rPr>
          <w:rFonts w:eastAsia="Times New Roman"/>
          <w:b/>
        </w:rPr>
        <w:t>Some of our y</w:t>
      </w:r>
      <w:r w:rsidR="006053E3" w:rsidRPr="004A09D7">
        <w:rPr>
          <w:rFonts w:eastAsia="Times New Roman"/>
          <w:b/>
        </w:rPr>
        <w:t>ear-end totals/numbers Aug. 201</w:t>
      </w:r>
      <w:r w:rsidR="00C563E3">
        <w:rPr>
          <w:rFonts w:eastAsia="Times New Roman"/>
          <w:b/>
        </w:rPr>
        <w:t>2 – July</w:t>
      </w:r>
      <w:r w:rsidR="006053E3" w:rsidRPr="004A09D7">
        <w:rPr>
          <w:rFonts w:eastAsia="Times New Roman"/>
          <w:b/>
        </w:rPr>
        <w:t xml:space="preserve"> 201</w:t>
      </w:r>
      <w:r w:rsidR="00C563E3">
        <w:rPr>
          <w:rFonts w:eastAsia="Times New Roman"/>
          <w:b/>
        </w:rPr>
        <w:t>3</w:t>
      </w:r>
      <w:r w:rsidRPr="004A09D7">
        <w:rPr>
          <w:rFonts w:eastAsia="Times New Roman"/>
          <w:b/>
        </w:rPr>
        <w:t>:</w:t>
      </w:r>
      <w:r w:rsidRPr="004A09D7">
        <w:rPr>
          <w:rFonts w:eastAsia="Times New Roman"/>
        </w:rPr>
        <w:t xml:space="preserve"> </w:t>
      </w:r>
    </w:p>
    <w:p w:rsidR="002D5CA6" w:rsidRPr="004A09D7" w:rsidRDefault="002D5CA6" w:rsidP="002D5CA6">
      <w:pPr>
        <w:ind w:firstLine="720"/>
        <w:rPr>
          <w:rFonts w:eastAsia="Times New Roman"/>
        </w:rPr>
      </w:pPr>
    </w:p>
    <w:p w:rsidR="006053E3" w:rsidRPr="004A09D7" w:rsidRDefault="006053E3"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2D5CA6" w:rsidRPr="004A09D7">
        <w:rPr>
          <w:rFonts w:ascii="Times New Roman" w:eastAsia="Calibri" w:hAnsi="Times New Roman" w:cs="Times New Roman"/>
          <w:sz w:val="24"/>
          <w:szCs w:val="24"/>
        </w:rPr>
        <w:t>e provided</w:t>
      </w:r>
      <w:r w:rsidR="00C563E3">
        <w:rPr>
          <w:rFonts w:ascii="Times New Roman" w:eastAsia="Calibri" w:hAnsi="Times New Roman" w:cs="Times New Roman"/>
          <w:sz w:val="24"/>
          <w:szCs w:val="24"/>
        </w:rPr>
        <w:t xml:space="preserve"> 1,8</w:t>
      </w:r>
      <w:r w:rsidR="006F26C9">
        <w:rPr>
          <w:rFonts w:ascii="Times New Roman" w:eastAsia="Calibri" w:hAnsi="Times New Roman" w:cs="Times New Roman"/>
          <w:sz w:val="24"/>
          <w:szCs w:val="24"/>
        </w:rPr>
        <w:t>48</w:t>
      </w:r>
      <w:r w:rsidRPr="004A09D7">
        <w:rPr>
          <w:rFonts w:ascii="Times New Roman" w:eastAsia="Calibri" w:hAnsi="Times New Roman" w:cs="Times New Roman"/>
          <w:sz w:val="24"/>
          <w:szCs w:val="24"/>
        </w:rPr>
        <w:t xml:space="preserve"> n</w:t>
      </w:r>
      <w:r w:rsidR="00C563E3">
        <w:rPr>
          <w:rFonts w:ascii="Times New Roman" w:eastAsia="Calibri" w:hAnsi="Times New Roman" w:cs="Times New Roman"/>
          <w:sz w:val="24"/>
          <w:szCs w:val="24"/>
        </w:rPr>
        <w:t>ights of shelter, over</w:t>
      </w:r>
      <w:r w:rsidRPr="004A09D7">
        <w:rPr>
          <w:rFonts w:ascii="Times New Roman" w:eastAsia="Calibri" w:hAnsi="Times New Roman" w:cs="Times New Roman"/>
          <w:sz w:val="24"/>
          <w:szCs w:val="24"/>
        </w:rPr>
        <w:t xml:space="preserve"> last years’</w:t>
      </w:r>
      <w:r w:rsidR="002D5CA6" w:rsidRPr="004A09D7">
        <w:rPr>
          <w:rFonts w:ascii="Times New Roman" w:eastAsia="Calibri" w:hAnsi="Times New Roman" w:cs="Times New Roman"/>
          <w:sz w:val="24"/>
          <w:szCs w:val="24"/>
        </w:rPr>
        <w:t xml:space="preserve"> 1,</w:t>
      </w:r>
      <w:r w:rsidR="00C563E3">
        <w:rPr>
          <w:rFonts w:ascii="Times New Roman" w:eastAsia="Calibri" w:hAnsi="Times New Roman" w:cs="Times New Roman"/>
          <w:sz w:val="24"/>
          <w:szCs w:val="24"/>
        </w:rPr>
        <w:t>490</w:t>
      </w:r>
      <w:r w:rsidR="002D5CA6" w:rsidRPr="004A09D7">
        <w:rPr>
          <w:rFonts w:ascii="Times New Roman" w:eastAsia="Calibri" w:hAnsi="Times New Roman" w:cs="Times New Roman"/>
          <w:sz w:val="24"/>
          <w:szCs w:val="24"/>
        </w:rPr>
        <w:t xml:space="preserve"> nights of shelter</w:t>
      </w:r>
      <w:r w:rsidRPr="004A09D7">
        <w:rPr>
          <w:rFonts w:ascii="Times New Roman" w:eastAsia="Calibri" w:hAnsi="Times New Roman" w:cs="Times New Roman"/>
          <w:sz w:val="24"/>
          <w:szCs w:val="24"/>
        </w:rPr>
        <w:t>.</w:t>
      </w:r>
    </w:p>
    <w:p w:rsidR="009E7247" w:rsidRPr="004A09D7" w:rsidRDefault="00C563E3"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 5,095</w:t>
      </w:r>
      <w:r w:rsidR="009E7247" w:rsidRPr="004A09D7">
        <w:rPr>
          <w:rFonts w:ascii="Times New Roman" w:eastAsia="Calibri" w:hAnsi="Times New Roman" w:cs="Times New Roman"/>
          <w:sz w:val="24"/>
          <w:szCs w:val="24"/>
        </w:rPr>
        <w:t xml:space="preserve"> nights of shelter.</w:t>
      </w:r>
    </w:p>
    <w:p w:rsidR="00963C0C" w:rsidRPr="004A09D7" w:rsidRDefault="00C80491" w:rsidP="00C80491">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3D35B0">
        <w:rPr>
          <w:rFonts w:ascii="Times New Roman" w:eastAsia="Calibri" w:hAnsi="Times New Roman" w:cs="Times New Roman"/>
          <w:sz w:val="24"/>
          <w:szCs w:val="24"/>
        </w:rPr>
        <w:t>e served 37</w:t>
      </w:r>
      <w:r w:rsidR="002D5CA6" w:rsidRPr="004A09D7">
        <w:rPr>
          <w:rFonts w:ascii="Times New Roman" w:eastAsia="Calibri" w:hAnsi="Times New Roman" w:cs="Times New Roman"/>
          <w:sz w:val="24"/>
          <w:szCs w:val="24"/>
        </w:rPr>
        <w:t xml:space="preserve"> </w:t>
      </w:r>
      <w:r w:rsidR="00C563E3">
        <w:rPr>
          <w:rFonts w:ascii="Times New Roman" w:eastAsia="Calibri" w:hAnsi="Times New Roman" w:cs="Times New Roman"/>
          <w:sz w:val="24"/>
          <w:szCs w:val="24"/>
        </w:rPr>
        <w:t>total residents including 15 single men, 1 single woman and 6</w:t>
      </w:r>
      <w:r w:rsidR="002D5CA6" w:rsidRPr="004A09D7">
        <w:rPr>
          <w:rFonts w:ascii="Times New Roman" w:eastAsia="Calibri" w:hAnsi="Times New Roman" w:cs="Times New Roman"/>
          <w:sz w:val="24"/>
          <w:szCs w:val="24"/>
        </w:rPr>
        <w:t xml:space="preserve"> families</w:t>
      </w:r>
      <w:r w:rsidR="00C563E3">
        <w:rPr>
          <w:rFonts w:ascii="Times New Roman" w:eastAsia="Calibri" w:hAnsi="Times New Roman" w:cs="Times New Roman"/>
          <w:sz w:val="24"/>
          <w:szCs w:val="24"/>
        </w:rPr>
        <w:t xml:space="preserve"> comprising 21 people.</w:t>
      </w:r>
    </w:p>
    <w:p w:rsidR="009E7247" w:rsidRPr="004A09D7" w:rsidRDefault="00410274"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9E7247" w:rsidRPr="004A09D7">
        <w:rPr>
          <w:rFonts w:ascii="Times New Roman" w:eastAsia="Calibri" w:hAnsi="Times New Roman" w:cs="Times New Roman"/>
          <w:sz w:val="24"/>
          <w:szCs w:val="24"/>
        </w:rPr>
        <w:t xml:space="preserve"> we have served </w:t>
      </w:r>
      <w:r w:rsidR="003D35B0">
        <w:rPr>
          <w:rFonts w:ascii="Times New Roman" w:eastAsia="Calibri" w:hAnsi="Times New Roman" w:cs="Times New Roman"/>
          <w:sz w:val="24"/>
          <w:szCs w:val="24"/>
        </w:rPr>
        <w:t xml:space="preserve">112 </w:t>
      </w:r>
      <w:r w:rsidR="009E7247" w:rsidRPr="004A09D7">
        <w:rPr>
          <w:rFonts w:ascii="Times New Roman" w:eastAsia="Calibri" w:hAnsi="Times New Roman" w:cs="Times New Roman"/>
          <w:sz w:val="24"/>
          <w:szCs w:val="24"/>
        </w:rPr>
        <w:t xml:space="preserve">people total, </w:t>
      </w:r>
      <w:r w:rsidR="00B214BD">
        <w:rPr>
          <w:rFonts w:ascii="Times New Roman" w:eastAsia="Calibri" w:hAnsi="Times New Roman" w:cs="Times New Roman"/>
          <w:sz w:val="24"/>
          <w:szCs w:val="24"/>
        </w:rPr>
        <w:t>48 single men, 18 single women and 14 families (47</w:t>
      </w:r>
      <w:r w:rsidR="00152023" w:rsidRPr="004A09D7">
        <w:rPr>
          <w:rFonts w:ascii="Times New Roman" w:eastAsia="Calibri" w:hAnsi="Times New Roman" w:cs="Times New Roman"/>
          <w:sz w:val="24"/>
          <w:szCs w:val="24"/>
        </w:rPr>
        <w:t xml:space="preserve"> people)</w:t>
      </w:r>
    </w:p>
    <w:p w:rsidR="00C80491" w:rsidRPr="004A09D7" w:rsidRDefault="00C80491" w:rsidP="00C80491">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we</w:t>
      </w:r>
      <w:r w:rsidR="00410274">
        <w:rPr>
          <w:rFonts w:ascii="Times New Roman" w:eastAsia="Calibri" w:hAnsi="Times New Roman" w:cs="Times New Roman"/>
          <w:sz w:val="24"/>
          <w:szCs w:val="24"/>
        </w:rPr>
        <w:t xml:space="preserve"> have received approximately 101</w:t>
      </w:r>
      <w:r w:rsidRPr="004A09D7">
        <w:rPr>
          <w:rFonts w:ascii="Times New Roman" w:eastAsia="Calibri" w:hAnsi="Times New Roman" w:cs="Times New Roman"/>
          <w:sz w:val="24"/>
          <w:szCs w:val="24"/>
        </w:rPr>
        <w:t xml:space="preserve"> calls from people looking for shelter</w:t>
      </w:r>
      <w:r w:rsidR="00963C0C" w:rsidRPr="004A09D7">
        <w:rPr>
          <w:rFonts w:ascii="Times New Roman" w:eastAsia="Calibri" w:hAnsi="Times New Roman" w:cs="Times New Roman"/>
          <w:sz w:val="24"/>
          <w:szCs w:val="24"/>
        </w:rPr>
        <w:t>, just a few less than last years</w:t>
      </w:r>
      <w:r w:rsidR="00152023" w:rsidRPr="004A09D7">
        <w:rPr>
          <w:rFonts w:ascii="Times New Roman" w:eastAsia="Calibri" w:hAnsi="Times New Roman" w:cs="Times New Roman"/>
          <w:sz w:val="24"/>
          <w:szCs w:val="24"/>
        </w:rPr>
        <w:t>’</w:t>
      </w:r>
      <w:r w:rsidR="00410274">
        <w:rPr>
          <w:rFonts w:ascii="Times New Roman" w:eastAsia="Calibri" w:hAnsi="Times New Roman" w:cs="Times New Roman"/>
          <w:sz w:val="24"/>
          <w:szCs w:val="24"/>
        </w:rPr>
        <w:t xml:space="preserve"> 105 (11/12), and the previous years’ 114 (10/11)</w:t>
      </w:r>
      <w:r w:rsidRPr="004A09D7">
        <w:rPr>
          <w:rFonts w:ascii="Times New Roman" w:eastAsia="Calibri" w:hAnsi="Times New Roman" w:cs="Times New Roman"/>
          <w:sz w:val="24"/>
          <w:szCs w:val="24"/>
        </w:rPr>
        <w:t xml:space="preserve">. </w:t>
      </w:r>
    </w:p>
    <w:p w:rsidR="002D5CA6" w:rsidRPr="004A09D7" w:rsidRDefault="00C80491"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YTD </w:t>
      </w:r>
      <w:r w:rsidR="00410274">
        <w:rPr>
          <w:rFonts w:ascii="Times New Roman" w:eastAsia="Calibri" w:hAnsi="Times New Roman" w:cs="Times New Roman"/>
          <w:sz w:val="24"/>
          <w:szCs w:val="24"/>
        </w:rPr>
        <w:t>65</w:t>
      </w:r>
      <w:r w:rsidRPr="004A09D7">
        <w:rPr>
          <w:rFonts w:ascii="Times New Roman" w:eastAsia="Calibri" w:hAnsi="Times New Roman" w:cs="Times New Roman"/>
          <w:sz w:val="24"/>
          <w:szCs w:val="24"/>
        </w:rPr>
        <w:t>% of our residents</w:t>
      </w:r>
      <w:r w:rsidR="002D5CA6" w:rsidRPr="004A09D7">
        <w:rPr>
          <w:rFonts w:ascii="Times New Roman" w:eastAsia="Calibri" w:hAnsi="Times New Roman" w:cs="Times New Roman"/>
          <w:sz w:val="24"/>
          <w:szCs w:val="24"/>
        </w:rPr>
        <w:t xml:space="preserve"> checked-out </w:t>
      </w:r>
      <w:r w:rsidRPr="004A09D7">
        <w:rPr>
          <w:rFonts w:ascii="Times New Roman" w:eastAsia="Calibri" w:hAnsi="Times New Roman" w:cs="Times New Roman"/>
          <w:sz w:val="24"/>
          <w:szCs w:val="24"/>
        </w:rPr>
        <w:t xml:space="preserve">successfully </w:t>
      </w:r>
      <w:r w:rsidR="002D5CA6" w:rsidRPr="004A09D7">
        <w:rPr>
          <w:rFonts w:ascii="Times New Roman" w:eastAsia="Calibri" w:hAnsi="Times New Roman" w:cs="Times New Roman"/>
          <w:sz w:val="24"/>
          <w:szCs w:val="24"/>
        </w:rPr>
        <w:t>find</w:t>
      </w:r>
      <w:r w:rsidRPr="004A09D7">
        <w:rPr>
          <w:rFonts w:ascii="Times New Roman" w:eastAsia="Calibri" w:hAnsi="Times New Roman" w:cs="Times New Roman"/>
          <w:sz w:val="24"/>
          <w:szCs w:val="24"/>
        </w:rPr>
        <w:t>ing</w:t>
      </w:r>
      <w:r w:rsidR="002D5CA6" w:rsidRPr="004A09D7">
        <w:rPr>
          <w:rFonts w:ascii="Times New Roman" w:eastAsia="Calibri" w:hAnsi="Times New Roman" w:cs="Times New Roman"/>
          <w:sz w:val="24"/>
          <w:szCs w:val="24"/>
        </w:rPr>
        <w:t xml:space="preserve"> </w:t>
      </w:r>
      <w:r w:rsidRPr="004A09D7">
        <w:rPr>
          <w:rFonts w:ascii="Times New Roman" w:eastAsia="Calibri" w:hAnsi="Times New Roman" w:cs="Times New Roman"/>
          <w:sz w:val="24"/>
          <w:szCs w:val="24"/>
        </w:rPr>
        <w:t>help with things like</w:t>
      </w:r>
      <w:r w:rsidR="002D5CA6" w:rsidRPr="004A09D7">
        <w:rPr>
          <w:rFonts w:ascii="Times New Roman" w:eastAsia="Calibri" w:hAnsi="Times New Roman" w:cs="Times New Roman"/>
          <w:sz w:val="24"/>
          <w:szCs w:val="24"/>
        </w:rPr>
        <w:t xml:space="preserve"> employment</w:t>
      </w:r>
      <w:r w:rsidR="006053E3" w:rsidRPr="004A09D7">
        <w:rPr>
          <w:rFonts w:ascii="Times New Roman" w:eastAsia="Calibri" w:hAnsi="Times New Roman" w:cs="Times New Roman"/>
          <w:sz w:val="24"/>
          <w:szCs w:val="24"/>
        </w:rPr>
        <w:t>, education</w:t>
      </w:r>
      <w:r w:rsidRPr="004A09D7">
        <w:rPr>
          <w:rFonts w:ascii="Times New Roman" w:eastAsia="Calibri" w:hAnsi="Times New Roman" w:cs="Times New Roman"/>
          <w:sz w:val="24"/>
          <w:szCs w:val="24"/>
        </w:rPr>
        <w:t>, housing, etc.</w:t>
      </w:r>
      <w:r w:rsidR="002D5CA6" w:rsidRPr="004A09D7">
        <w:rPr>
          <w:rFonts w:ascii="Times New Roman" w:eastAsia="Calibri" w:hAnsi="Times New Roman" w:cs="Times New Roman"/>
          <w:sz w:val="24"/>
          <w:szCs w:val="24"/>
        </w:rPr>
        <w:t xml:space="preserve"> </w:t>
      </w:r>
    </w:p>
    <w:p w:rsidR="00C80491" w:rsidRPr="004A09D7" w:rsidRDefault="00410274"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 19</w:t>
      </w:r>
      <w:r w:rsidR="00C80491" w:rsidRPr="004A09D7">
        <w:rPr>
          <w:rFonts w:ascii="Times New Roman" w:eastAsia="Calibri" w:hAnsi="Times New Roman" w:cs="Times New Roman"/>
          <w:sz w:val="24"/>
          <w:szCs w:val="24"/>
        </w:rPr>
        <w:t>% were walk-outs, electing not to complete the program</w:t>
      </w:r>
    </w:p>
    <w:p w:rsidR="002D5CA6" w:rsidRPr="004A09D7" w:rsidRDefault="006F26C9"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This year we averaged just over 5</w:t>
      </w:r>
      <w:r w:rsidR="002D5CA6" w:rsidRPr="004A09D7">
        <w:rPr>
          <w:rFonts w:ascii="Times New Roman" w:eastAsia="Calibri" w:hAnsi="Times New Roman" w:cs="Times New Roman"/>
          <w:sz w:val="24"/>
          <w:szCs w:val="24"/>
        </w:rPr>
        <w:t xml:space="preserve"> residents per night.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The average length of </w:t>
      </w:r>
      <w:r w:rsidR="009E7247" w:rsidRPr="004A09D7">
        <w:rPr>
          <w:rFonts w:ascii="Times New Roman" w:eastAsia="Calibri" w:hAnsi="Times New Roman" w:cs="Times New Roman"/>
          <w:sz w:val="24"/>
          <w:szCs w:val="24"/>
        </w:rPr>
        <w:t xml:space="preserve">stay </w:t>
      </w:r>
      <w:r w:rsidR="006F26C9">
        <w:rPr>
          <w:rFonts w:ascii="Times New Roman" w:eastAsia="Calibri" w:hAnsi="Times New Roman" w:cs="Times New Roman"/>
          <w:sz w:val="24"/>
          <w:szCs w:val="24"/>
        </w:rPr>
        <w:t>was about 51</w:t>
      </w:r>
      <w:r w:rsidRPr="004A09D7">
        <w:rPr>
          <w:rFonts w:ascii="Times New Roman" w:eastAsia="Calibri" w:hAnsi="Times New Roman" w:cs="Times New Roman"/>
          <w:sz w:val="24"/>
          <w:szCs w:val="24"/>
        </w:rPr>
        <w:t xml:space="preserve"> days</w:t>
      </w:r>
      <w:r w:rsidR="006F26C9">
        <w:rPr>
          <w:rFonts w:ascii="Times New Roman" w:eastAsia="Calibri" w:hAnsi="Times New Roman" w:cs="Times New Roman"/>
          <w:sz w:val="24"/>
          <w:szCs w:val="24"/>
        </w:rPr>
        <w:t xml:space="preserve">, up from last years’ </w:t>
      </w:r>
      <w:r w:rsidR="009E7247" w:rsidRPr="004A09D7">
        <w:rPr>
          <w:rFonts w:ascii="Times New Roman" w:eastAsia="Calibri" w:hAnsi="Times New Roman" w:cs="Times New Roman"/>
          <w:sz w:val="24"/>
          <w:szCs w:val="24"/>
        </w:rPr>
        <w:t>4</w:t>
      </w:r>
      <w:r w:rsidR="006F26C9">
        <w:rPr>
          <w:rFonts w:ascii="Times New Roman" w:eastAsia="Calibri" w:hAnsi="Times New Roman" w:cs="Times New Roman"/>
          <w:sz w:val="24"/>
          <w:szCs w:val="24"/>
        </w:rPr>
        <w:t>7</w:t>
      </w:r>
      <w:r w:rsidR="009E7247" w:rsidRPr="004A09D7">
        <w:rPr>
          <w:rFonts w:ascii="Times New Roman" w:eastAsia="Calibri" w:hAnsi="Times New Roman" w:cs="Times New Roman"/>
          <w:sz w:val="24"/>
          <w:szCs w:val="24"/>
        </w:rPr>
        <w:t xml:space="preserve"> days</w:t>
      </w:r>
      <w:r w:rsidRPr="004A09D7">
        <w:rPr>
          <w:rFonts w:ascii="Times New Roman" w:eastAsia="Calibri" w:hAnsi="Times New Roman" w:cs="Times New Roman"/>
          <w:sz w:val="24"/>
          <w:szCs w:val="24"/>
        </w:rPr>
        <w:t xml:space="preserve">. </w:t>
      </w:r>
    </w:p>
    <w:p w:rsidR="009E7247" w:rsidRPr="004A09D7" w:rsidRDefault="009E7247"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2D5CA6" w:rsidRPr="004A09D7">
        <w:rPr>
          <w:rFonts w:ascii="Times New Roman" w:eastAsia="Calibri" w:hAnsi="Times New Roman" w:cs="Times New Roman"/>
          <w:sz w:val="24"/>
          <w:szCs w:val="24"/>
        </w:rPr>
        <w:t xml:space="preserve">e have had </w:t>
      </w:r>
      <w:r w:rsidR="006F26C9">
        <w:rPr>
          <w:rFonts w:ascii="Times New Roman" w:eastAsia="Calibri" w:hAnsi="Times New Roman" w:cs="Times New Roman"/>
          <w:sz w:val="24"/>
          <w:szCs w:val="24"/>
        </w:rPr>
        <w:t>12</w:t>
      </w:r>
      <w:r w:rsidR="002D5CA6" w:rsidRPr="004A09D7">
        <w:rPr>
          <w:rFonts w:ascii="Times New Roman" w:eastAsia="Calibri" w:hAnsi="Times New Roman" w:cs="Times New Roman"/>
          <w:sz w:val="24"/>
          <w:szCs w:val="24"/>
        </w:rPr>
        <w:t xml:space="preserve"> people stay the entire 90 days</w:t>
      </w:r>
      <w:r w:rsidRPr="004A09D7">
        <w:rPr>
          <w:rFonts w:ascii="Times New Roman" w:eastAsia="Calibri" w:hAnsi="Times New Roman" w:cs="Times New Roman"/>
          <w:sz w:val="24"/>
          <w:szCs w:val="24"/>
        </w:rPr>
        <w:t>, last year we had</w:t>
      </w:r>
      <w:r w:rsidR="006F26C9">
        <w:rPr>
          <w:rFonts w:ascii="Times New Roman" w:eastAsia="Calibri" w:hAnsi="Times New Roman" w:cs="Times New Roman"/>
          <w:sz w:val="24"/>
          <w:szCs w:val="24"/>
        </w:rPr>
        <w:t xml:space="preserve"> 10</w:t>
      </w:r>
      <w:r w:rsidR="002D5CA6" w:rsidRPr="004A09D7">
        <w:rPr>
          <w:rFonts w:ascii="Times New Roman" w:eastAsia="Calibri" w:hAnsi="Times New Roman" w:cs="Times New Roman"/>
          <w:sz w:val="24"/>
          <w:szCs w:val="24"/>
        </w:rPr>
        <w:t>.</w:t>
      </w:r>
    </w:p>
    <w:p w:rsidR="002D5CA6" w:rsidRPr="004A09D7" w:rsidRDefault="006F26C9"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9E7247" w:rsidRPr="004A09D7">
        <w:rPr>
          <w:rFonts w:ascii="Times New Roman" w:eastAsia="Calibri" w:hAnsi="Times New Roman" w:cs="Times New Roman"/>
          <w:sz w:val="24"/>
          <w:szCs w:val="24"/>
        </w:rPr>
        <w:t xml:space="preserve"> we have </w:t>
      </w:r>
      <w:r>
        <w:rPr>
          <w:rFonts w:ascii="Times New Roman" w:eastAsia="Calibri" w:hAnsi="Times New Roman" w:cs="Times New Roman"/>
          <w:sz w:val="24"/>
          <w:szCs w:val="24"/>
        </w:rPr>
        <w:t>had 27 people stay the entire 90</w:t>
      </w:r>
      <w:r w:rsidR="009E7247" w:rsidRPr="004A09D7">
        <w:rPr>
          <w:rFonts w:ascii="Times New Roman" w:eastAsia="Calibri" w:hAnsi="Times New Roman" w:cs="Times New Roman"/>
          <w:sz w:val="24"/>
          <w:szCs w:val="24"/>
        </w:rPr>
        <w:t xml:space="preserve"> days.</w:t>
      </w:r>
      <w:r w:rsidR="002D5CA6" w:rsidRPr="004A09D7">
        <w:rPr>
          <w:rFonts w:ascii="Times New Roman" w:eastAsia="Calibri" w:hAnsi="Times New Roman" w:cs="Times New Roman"/>
          <w:sz w:val="24"/>
          <w:szCs w:val="24"/>
        </w:rPr>
        <w:t xml:space="preserv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had up to </w:t>
      </w:r>
      <w:r w:rsidR="006E241F">
        <w:rPr>
          <w:rFonts w:ascii="Times New Roman" w:eastAsia="Calibri" w:hAnsi="Times New Roman" w:cs="Times New Roman"/>
          <w:sz w:val="24"/>
          <w:szCs w:val="24"/>
        </w:rPr>
        <w:t>12</w:t>
      </w:r>
      <w:r w:rsidRPr="004A09D7">
        <w:rPr>
          <w:rFonts w:ascii="Times New Roman" w:eastAsia="Calibri" w:hAnsi="Times New Roman" w:cs="Times New Roman"/>
          <w:sz w:val="24"/>
          <w:szCs w:val="24"/>
        </w:rPr>
        <w:t xml:space="preserve"> people here at one time.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helped people transitioning from jail, rehab, and probation/parole providing a stable supervised place from which they could find employment and seek housing. </w:t>
      </w:r>
    </w:p>
    <w:p w:rsidR="002D5CA6" w:rsidRPr="004A09D7" w:rsidRDefault="002D5CA6"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Calibri" w:hAnsi="Times New Roman" w:cs="Times New Roman"/>
          <w:sz w:val="24"/>
          <w:szCs w:val="24"/>
        </w:rPr>
        <w:t>We have</w:t>
      </w:r>
      <w:r w:rsidR="009E7247" w:rsidRPr="004A09D7">
        <w:rPr>
          <w:rFonts w:ascii="Times New Roman" w:eastAsia="Calibri" w:hAnsi="Times New Roman" w:cs="Times New Roman"/>
          <w:sz w:val="24"/>
          <w:szCs w:val="24"/>
        </w:rPr>
        <w:t xml:space="preserve"> expanded and maintained </w:t>
      </w:r>
      <w:r w:rsidRPr="004A09D7">
        <w:rPr>
          <w:rFonts w:ascii="Times New Roman" w:eastAsia="Calibri" w:hAnsi="Times New Roman" w:cs="Times New Roman"/>
          <w:sz w:val="24"/>
          <w:szCs w:val="24"/>
        </w:rPr>
        <w:t>a great working relationship with the other service providers in our community to help families find the assistance and resources they need to move forward with stabilizing their lives.</w:t>
      </w:r>
      <w:r w:rsidRPr="004A09D7">
        <w:rPr>
          <w:rFonts w:ascii="Times New Roman" w:eastAsia="Times New Roman" w:hAnsi="Times New Roman" w:cs="Times New Roman"/>
          <w:sz w:val="24"/>
          <w:szCs w:val="24"/>
        </w:rPr>
        <w:t xml:space="preserve"> </w:t>
      </w:r>
    </w:p>
    <w:p w:rsidR="002D5CA6" w:rsidRPr="004A09D7" w:rsidRDefault="009E7247"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Times New Roman" w:hAnsi="Times New Roman" w:cs="Times New Roman"/>
          <w:sz w:val="24"/>
          <w:szCs w:val="24"/>
        </w:rPr>
        <w:t>This year w</w:t>
      </w:r>
      <w:r w:rsidR="002D5CA6" w:rsidRPr="004A09D7">
        <w:rPr>
          <w:rFonts w:ascii="Times New Roman" w:eastAsia="Times New Roman" w:hAnsi="Times New Roman" w:cs="Times New Roman"/>
          <w:sz w:val="24"/>
          <w:szCs w:val="24"/>
        </w:rPr>
        <w:t xml:space="preserve">e have logged over </w:t>
      </w:r>
      <w:r w:rsidR="006E241F">
        <w:rPr>
          <w:rFonts w:ascii="Times New Roman" w:eastAsia="Times New Roman" w:hAnsi="Times New Roman" w:cs="Times New Roman"/>
          <w:sz w:val="24"/>
          <w:szCs w:val="24"/>
        </w:rPr>
        <w:t>10</w:t>
      </w:r>
      <w:r w:rsidRPr="004A09D7">
        <w:rPr>
          <w:rFonts w:ascii="Times New Roman" w:eastAsia="Times New Roman" w:hAnsi="Times New Roman" w:cs="Times New Roman"/>
          <w:sz w:val="24"/>
          <w:szCs w:val="24"/>
        </w:rPr>
        <w:t>,0</w:t>
      </w:r>
      <w:r w:rsidR="002D5CA6" w:rsidRPr="004A09D7">
        <w:rPr>
          <w:rFonts w:ascii="Times New Roman" w:eastAsia="Times New Roman" w:hAnsi="Times New Roman" w:cs="Times New Roman"/>
          <w:sz w:val="24"/>
          <w:szCs w:val="24"/>
        </w:rPr>
        <w:t xml:space="preserve">00 miles helping transport residents to doctor appointments, court dates, or even just to the grocery store. </w:t>
      </w:r>
    </w:p>
    <w:p w:rsidR="004A09D7" w:rsidRDefault="004A09D7" w:rsidP="00963C0C">
      <w:pPr>
        <w:rPr>
          <w:rFonts w:eastAsia="Calibri"/>
          <w:b/>
        </w:rPr>
      </w:pPr>
    </w:p>
    <w:p w:rsidR="004A09D7" w:rsidRDefault="004A09D7" w:rsidP="00963C0C">
      <w:pPr>
        <w:rPr>
          <w:rFonts w:eastAsia="Calibri"/>
          <w:b/>
        </w:rPr>
      </w:pPr>
    </w:p>
    <w:p w:rsidR="004A09D7" w:rsidRDefault="004A09D7" w:rsidP="00963C0C">
      <w:pPr>
        <w:rPr>
          <w:rFonts w:eastAsia="Calibri"/>
          <w:b/>
        </w:rPr>
      </w:pPr>
    </w:p>
    <w:p w:rsidR="000B1214" w:rsidRDefault="000B1214" w:rsidP="00963C0C">
      <w:pPr>
        <w:rPr>
          <w:rFonts w:eastAsia="Calibri"/>
          <w:b/>
        </w:rPr>
      </w:pPr>
    </w:p>
    <w:p w:rsidR="00963C0C" w:rsidRPr="004A09D7" w:rsidRDefault="00152023" w:rsidP="00963C0C">
      <w:pPr>
        <w:rPr>
          <w:rFonts w:eastAsia="Calibri"/>
          <w:b/>
        </w:rPr>
      </w:pPr>
      <w:r w:rsidRPr="004A09D7">
        <w:rPr>
          <w:rFonts w:eastAsia="Calibri"/>
          <w:b/>
        </w:rPr>
        <w:lastRenderedPageBreak/>
        <w:t>Program Updates:</w:t>
      </w:r>
    </w:p>
    <w:p w:rsidR="004A09D7" w:rsidRDefault="004A09D7" w:rsidP="00323B36">
      <w:pPr>
        <w:rPr>
          <w:rFonts w:eastAsia="Calibri"/>
        </w:rPr>
      </w:pPr>
    </w:p>
    <w:p w:rsidR="00323B36" w:rsidRPr="004A09D7" w:rsidRDefault="00152023" w:rsidP="00323B36">
      <w:pPr>
        <w:rPr>
          <w:rFonts w:eastAsia="Calibri"/>
        </w:rPr>
      </w:pPr>
      <w:r w:rsidRPr="004A09D7">
        <w:rPr>
          <w:rFonts w:eastAsia="Calibri"/>
        </w:rPr>
        <w:t>This year we</w:t>
      </w:r>
      <w:r w:rsidR="005F691D">
        <w:rPr>
          <w:rFonts w:eastAsia="Calibri"/>
        </w:rPr>
        <w:t xml:space="preserve">’ve continued to maintain some of our programs while refining other areas in our </w:t>
      </w:r>
      <w:r w:rsidR="00323B36" w:rsidRPr="004A09D7">
        <w:rPr>
          <w:rFonts w:eastAsia="Calibri"/>
        </w:rPr>
        <w:t>Emergency Shelter program:</w:t>
      </w:r>
      <w:r w:rsidRPr="004A09D7">
        <w:rPr>
          <w:rFonts w:eastAsia="Calibri"/>
        </w:rPr>
        <w:t xml:space="preserve"> </w:t>
      </w:r>
    </w:p>
    <w:p w:rsidR="004A09D7" w:rsidRDefault="004A09D7" w:rsidP="004A09D7">
      <w:pPr>
        <w:pStyle w:val="ListParagraph"/>
        <w:rPr>
          <w:rFonts w:ascii="Times New Roman" w:eastAsia="Calibri" w:hAnsi="Times New Roman" w:cs="Times New Roman"/>
          <w:sz w:val="24"/>
          <w:szCs w:val="24"/>
        </w:rPr>
      </w:pPr>
    </w:p>
    <w:p w:rsidR="00323B36" w:rsidRPr="004A09D7" w:rsidRDefault="005F691D" w:rsidP="00323B36">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We’ve continued our</w:t>
      </w:r>
      <w:r w:rsidR="00152023" w:rsidRPr="004A09D7">
        <w:rPr>
          <w:rFonts w:ascii="Times New Roman" w:eastAsia="Calibri" w:hAnsi="Times New Roman" w:cs="Times New Roman"/>
          <w:sz w:val="24"/>
          <w:szCs w:val="24"/>
        </w:rPr>
        <w:t xml:space="preserve"> Transitional Housing program</w:t>
      </w:r>
      <w:r w:rsidR="004A09D7" w:rsidRPr="004A09D7">
        <w:rPr>
          <w:rFonts w:ascii="Times New Roman" w:eastAsia="Calibri" w:hAnsi="Times New Roman" w:cs="Times New Roman"/>
          <w:sz w:val="24"/>
          <w:szCs w:val="24"/>
        </w:rPr>
        <w:t>,</w:t>
      </w:r>
      <w:r w:rsidR="00323B36" w:rsidRPr="004A09D7">
        <w:rPr>
          <w:rFonts w:ascii="Times New Roman" w:eastAsia="Calibri" w:hAnsi="Times New Roman" w:cs="Times New Roman"/>
          <w:sz w:val="24"/>
          <w:szCs w:val="24"/>
        </w:rPr>
        <w:t xml:space="preserve"> </w:t>
      </w:r>
      <w:r w:rsidR="004A09D7" w:rsidRPr="004A09D7">
        <w:rPr>
          <w:rFonts w:ascii="Times New Roman" w:eastAsia="Calibri" w:hAnsi="Times New Roman" w:cs="Times New Roman"/>
          <w:sz w:val="24"/>
          <w:szCs w:val="24"/>
        </w:rPr>
        <w:t>signing a</w:t>
      </w:r>
      <w:r>
        <w:rPr>
          <w:rFonts w:ascii="Times New Roman" w:eastAsia="Calibri" w:hAnsi="Times New Roman" w:cs="Times New Roman"/>
          <w:sz w:val="24"/>
          <w:szCs w:val="24"/>
        </w:rPr>
        <w:t>nother</w:t>
      </w:r>
      <w:r w:rsidR="004A09D7" w:rsidRPr="004A09D7">
        <w:rPr>
          <w:rFonts w:ascii="Times New Roman" w:eastAsia="Calibri" w:hAnsi="Times New Roman" w:cs="Times New Roman"/>
          <w:sz w:val="24"/>
          <w:szCs w:val="24"/>
        </w:rPr>
        <w:t xml:space="preserve"> year-long lease for</w:t>
      </w:r>
      <w:r w:rsidR="00323B36" w:rsidRPr="004A09D7">
        <w:rPr>
          <w:rFonts w:ascii="Times New Roman" w:eastAsia="Calibri" w:hAnsi="Times New Roman" w:cs="Times New Roman"/>
          <w:sz w:val="24"/>
          <w:szCs w:val="24"/>
        </w:rPr>
        <w:t xml:space="preserve"> 2</w:t>
      </w:r>
      <w:r w:rsidR="004A09D7" w:rsidRPr="004A09D7">
        <w:rPr>
          <w:rFonts w:ascii="Times New Roman" w:eastAsia="Calibri" w:hAnsi="Times New Roman" w:cs="Times New Roman"/>
          <w:sz w:val="24"/>
          <w:szCs w:val="24"/>
        </w:rPr>
        <w:t>,</w:t>
      </w:r>
      <w:r w:rsidR="00323B36" w:rsidRPr="004A09D7">
        <w:rPr>
          <w:rFonts w:ascii="Times New Roman" w:eastAsia="Calibri" w:hAnsi="Times New Roman" w:cs="Times New Roman"/>
          <w:sz w:val="24"/>
          <w:szCs w:val="24"/>
        </w:rPr>
        <w:t xml:space="preserve"> 1 bedroom apartments</w:t>
      </w:r>
      <w:r w:rsidR="004A09D7" w:rsidRPr="004A09D7">
        <w:rPr>
          <w:rFonts w:ascii="Times New Roman" w:eastAsia="Calibri" w:hAnsi="Times New Roman" w:cs="Times New Roman"/>
          <w:sz w:val="24"/>
          <w:szCs w:val="24"/>
        </w:rPr>
        <w:t xml:space="preserve"> </w:t>
      </w:r>
      <w:r w:rsidR="006D16A9">
        <w:rPr>
          <w:rFonts w:ascii="Times New Roman" w:eastAsia="Calibri" w:hAnsi="Times New Roman" w:cs="Times New Roman"/>
          <w:sz w:val="24"/>
          <w:szCs w:val="24"/>
        </w:rPr>
        <w:t xml:space="preserve">here in Crandon. We have had 5 households representing 7 people </w:t>
      </w:r>
      <w:r w:rsidR="00323B36" w:rsidRPr="004A09D7">
        <w:rPr>
          <w:rFonts w:ascii="Times New Roman" w:eastAsia="Calibri" w:hAnsi="Times New Roman" w:cs="Times New Roman"/>
          <w:sz w:val="24"/>
          <w:szCs w:val="24"/>
        </w:rPr>
        <w:t>in this program and it has been an incredible compliment to our existing 90 day shelter plan, providing our residents that do well in our emergency shelter program the added flexibility of additional time to stabilize their lives. We also utilize these apartments as overflow or for special needs situations when residence in the main shelter isn’t possible.</w:t>
      </w:r>
      <w:r w:rsidR="004A09D7" w:rsidRPr="004A09D7">
        <w:rPr>
          <w:rFonts w:ascii="Times New Roman" w:eastAsia="Calibri" w:hAnsi="Times New Roman" w:cs="Times New Roman"/>
          <w:sz w:val="24"/>
          <w:szCs w:val="24"/>
        </w:rPr>
        <w:t xml:space="preserve"> They have hardly been empty since we began in Jan 2012.</w:t>
      </w:r>
      <w:r w:rsidR="00C111CF">
        <w:rPr>
          <w:rFonts w:ascii="Times New Roman" w:eastAsia="Calibri" w:hAnsi="Times New Roman" w:cs="Times New Roman"/>
          <w:sz w:val="24"/>
          <w:szCs w:val="24"/>
        </w:rPr>
        <w:t xml:space="preserve"> </w:t>
      </w:r>
    </w:p>
    <w:p w:rsidR="00323B36" w:rsidRPr="004A09D7" w:rsidRDefault="00323B36" w:rsidP="00323B36">
      <w:pPr>
        <w:pStyle w:val="ListParagraph"/>
        <w:numPr>
          <w:ilvl w:val="0"/>
          <w:numId w:val="6"/>
        </w:numPr>
        <w:rPr>
          <w:rFonts w:ascii="Times New Roman" w:eastAsia="Calibri" w:hAnsi="Times New Roman" w:cs="Times New Roman"/>
          <w:sz w:val="24"/>
          <w:szCs w:val="24"/>
        </w:rPr>
      </w:pPr>
      <w:r w:rsidRPr="004A09D7">
        <w:rPr>
          <w:rFonts w:ascii="Times New Roman" w:eastAsia="Calibri" w:hAnsi="Times New Roman" w:cs="Times New Roman"/>
          <w:sz w:val="24"/>
          <w:szCs w:val="24"/>
        </w:rPr>
        <w:t>W</w:t>
      </w:r>
      <w:r w:rsidR="00152023" w:rsidRPr="004A09D7">
        <w:rPr>
          <w:rFonts w:ascii="Times New Roman" w:eastAsia="Calibri" w:hAnsi="Times New Roman" w:cs="Times New Roman"/>
          <w:sz w:val="24"/>
          <w:szCs w:val="24"/>
        </w:rPr>
        <w:t xml:space="preserve">e’ve contracted with </w:t>
      </w:r>
      <w:r w:rsidR="006D16A9">
        <w:rPr>
          <w:rFonts w:ascii="Times New Roman" w:eastAsia="Calibri" w:hAnsi="Times New Roman" w:cs="Times New Roman"/>
          <w:sz w:val="24"/>
          <w:szCs w:val="24"/>
        </w:rPr>
        <w:t xml:space="preserve">a case manager to help with </w:t>
      </w:r>
      <w:r w:rsidRPr="004A09D7">
        <w:rPr>
          <w:rFonts w:ascii="Times New Roman" w:eastAsia="Calibri" w:hAnsi="Times New Roman" w:cs="Times New Roman"/>
          <w:sz w:val="24"/>
          <w:szCs w:val="24"/>
        </w:rPr>
        <w:t>some of our case management needs and to meet the administrative requirements of our state grants. This splits the workload and helps our residents get the attention to detail that they need.</w:t>
      </w:r>
      <w:r w:rsidR="006D16A9">
        <w:rPr>
          <w:rFonts w:ascii="Times New Roman" w:eastAsia="Calibri" w:hAnsi="Times New Roman" w:cs="Times New Roman"/>
          <w:sz w:val="24"/>
          <w:szCs w:val="24"/>
        </w:rPr>
        <w:t xml:space="preserve"> The case manager for last year took a full time job at Social Services and we’ve since contracted with another case manager for our current fiscal year. This program is working wonderfully.   </w:t>
      </w:r>
    </w:p>
    <w:p w:rsidR="009A74C4" w:rsidRDefault="009A74C4" w:rsidP="009A74C4">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We</w:t>
      </w:r>
      <w:r w:rsidR="00323B36" w:rsidRPr="004A09D7">
        <w:rPr>
          <w:rFonts w:ascii="Times New Roman" w:eastAsia="Calibri" w:hAnsi="Times New Roman" w:cs="Times New Roman"/>
          <w:sz w:val="24"/>
          <w:szCs w:val="24"/>
        </w:rPr>
        <w:t xml:space="preserve"> </w:t>
      </w:r>
      <w:r w:rsidR="006D16A9">
        <w:rPr>
          <w:rFonts w:ascii="Times New Roman" w:eastAsia="Calibri" w:hAnsi="Times New Roman" w:cs="Times New Roman"/>
          <w:sz w:val="24"/>
          <w:szCs w:val="24"/>
        </w:rPr>
        <w:t>decided not to participate in a third year of the Tribal AmeriCorps Program. Valerie Swanson’s last day was the end of August. We’ve instead combined that position with our case manager position</w:t>
      </w:r>
      <w:r>
        <w:rPr>
          <w:rFonts w:ascii="Times New Roman" w:eastAsia="Calibri" w:hAnsi="Times New Roman" w:cs="Times New Roman"/>
          <w:sz w:val="24"/>
          <w:szCs w:val="24"/>
        </w:rPr>
        <w:t xml:space="preserve">, having that person work the same hours as the TAP worker, but do the work of a case manager. This has been a wonderful addition for both our residents and our staff. </w:t>
      </w:r>
      <w:r w:rsidRPr="009A74C4">
        <w:rPr>
          <w:rFonts w:ascii="Times New Roman" w:eastAsia="Calibri" w:hAnsi="Times New Roman" w:cs="Times New Roman"/>
          <w:sz w:val="24"/>
          <w:szCs w:val="24"/>
        </w:rPr>
        <w:t xml:space="preserve">We have also </w:t>
      </w:r>
      <w:r w:rsidR="00323B36" w:rsidRPr="009A74C4">
        <w:rPr>
          <w:rFonts w:ascii="Times New Roman" w:eastAsia="Calibri" w:hAnsi="Times New Roman" w:cs="Times New Roman"/>
          <w:sz w:val="24"/>
          <w:szCs w:val="24"/>
        </w:rPr>
        <w:t>taken on additional</w:t>
      </w:r>
      <w:r w:rsidR="004A09D7" w:rsidRPr="009A74C4">
        <w:rPr>
          <w:rFonts w:ascii="Times New Roman" w:eastAsia="Calibri" w:hAnsi="Times New Roman" w:cs="Times New Roman"/>
          <w:sz w:val="24"/>
          <w:szCs w:val="24"/>
        </w:rPr>
        <w:t xml:space="preserve"> </w:t>
      </w:r>
      <w:r w:rsidR="00323B36" w:rsidRPr="009A74C4">
        <w:rPr>
          <w:rFonts w:ascii="Times New Roman" w:eastAsia="Calibri" w:hAnsi="Times New Roman" w:cs="Times New Roman"/>
          <w:sz w:val="24"/>
          <w:szCs w:val="24"/>
        </w:rPr>
        <w:t>voluntee</w:t>
      </w:r>
      <w:r>
        <w:rPr>
          <w:rFonts w:ascii="Times New Roman" w:eastAsia="Calibri" w:hAnsi="Times New Roman" w:cs="Times New Roman"/>
          <w:sz w:val="24"/>
          <w:szCs w:val="24"/>
        </w:rPr>
        <w:t>rs in the office this last year.</w:t>
      </w:r>
    </w:p>
    <w:p w:rsidR="009A74C4" w:rsidRPr="003D3BC8" w:rsidRDefault="00C111CF" w:rsidP="009A74C4">
      <w:pPr>
        <w:pStyle w:val="ListParagraph"/>
        <w:numPr>
          <w:ilvl w:val="0"/>
          <w:numId w:val="6"/>
        </w:numPr>
        <w:rPr>
          <w:rFonts w:ascii="Times New Roman" w:eastAsia="Calibri" w:hAnsi="Times New Roman" w:cs="Times New Roman"/>
          <w:sz w:val="24"/>
          <w:szCs w:val="24"/>
        </w:rPr>
      </w:pPr>
      <w:r w:rsidRPr="003D3BC8">
        <w:rPr>
          <w:rFonts w:ascii="Times New Roman" w:eastAsia="Calibri" w:hAnsi="Times New Roman" w:cs="Times New Roman"/>
          <w:sz w:val="24"/>
          <w:szCs w:val="24"/>
        </w:rPr>
        <w:t>W</w:t>
      </w:r>
      <w:r w:rsidR="003D3BC8" w:rsidRPr="003D3BC8">
        <w:rPr>
          <w:rFonts w:ascii="Times New Roman" w:eastAsia="Calibri" w:hAnsi="Times New Roman" w:cs="Times New Roman"/>
          <w:sz w:val="24"/>
          <w:szCs w:val="24"/>
        </w:rPr>
        <w:t>e have decided not</w:t>
      </w:r>
      <w:r w:rsidRPr="003D3BC8">
        <w:rPr>
          <w:rFonts w:ascii="Times New Roman" w:eastAsia="Calibri" w:hAnsi="Times New Roman" w:cs="Times New Roman"/>
          <w:sz w:val="24"/>
          <w:szCs w:val="24"/>
        </w:rPr>
        <w:t xml:space="preserve"> to participate </w:t>
      </w:r>
      <w:r w:rsidR="003D3BC8" w:rsidRPr="003D3BC8">
        <w:rPr>
          <w:rFonts w:ascii="Times New Roman" w:eastAsia="Calibri" w:hAnsi="Times New Roman" w:cs="Times New Roman"/>
          <w:sz w:val="24"/>
          <w:szCs w:val="24"/>
        </w:rPr>
        <w:t>this year in</w:t>
      </w:r>
      <w:r w:rsidRPr="003D3BC8">
        <w:rPr>
          <w:rFonts w:ascii="Times New Roman" w:eastAsia="Calibri" w:hAnsi="Times New Roman" w:cs="Times New Roman"/>
          <w:sz w:val="24"/>
          <w:szCs w:val="24"/>
        </w:rPr>
        <w:t xml:space="preserve"> the </w:t>
      </w:r>
      <w:r w:rsidRPr="003D3BC8">
        <w:rPr>
          <w:rFonts w:ascii="Times New Roman" w:hAnsi="Times New Roman" w:cs="Times New Roman"/>
          <w:sz w:val="24"/>
          <w:szCs w:val="24"/>
        </w:rPr>
        <w:t xml:space="preserve">Emergency Solutions Grant program. </w:t>
      </w:r>
      <w:r w:rsidR="003D3BC8" w:rsidRPr="003D3BC8">
        <w:rPr>
          <w:rFonts w:ascii="Times New Roman" w:hAnsi="Times New Roman" w:cs="Times New Roman"/>
          <w:sz w:val="24"/>
          <w:szCs w:val="24"/>
        </w:rPr>
        <w:t>We applied and were approved but we felt there was a conflict of interest between HUD and our Shelter mission statement. Below are some highlights of the conflict:</w:t>
      </w:r>
    </w:p>
    <w:p w:rsidR="009A74C4" w:rsidRPr="003D3BC8" w:rsidRDefault="009A74C4" w:rsidP="009A74C4">
      <w:pPr>
        <w:pStyle w:val="PlainText"/>
        <w:numPr>
          <w:ilvl w:val="0"/>
          <w:numId w:val="7"/>
        </w:numPr>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t xml:space="preserve">There is a disconnect between HUD's definition of homelessness and its stipulations on who we can serve based on this definition; and how it applies or rather doesn’t, to homelessness in a rural area. We find ourselves faced with the situation of denying service to applicants, based on the definition of homelessness, despite having empty beds. We don’t always having waiting lists where we can hand select, and only serve, the "neediest of the needy". </w:t>
      </w:r>
    </w:p>
    <w:p w:rsidR="009A74C4" w:rsidRPr="003D3BC8" w:rsidRDefault="009A74C4" w:rsidP="009A74C4">
      <w:pPr>
        <w:pStyle w:val="PlainText"/>
        <w:rPr>
          <w:rFonts w:ascii="Times New Roman" w:hAnsi="Times New Roman" w:cs="Times New Roman"/>
          <w:color w:val="365F91" w:themeColor="accent1" w:themeShade="BF"/>
          <w:sz w:val="24"/>
          <w:szCs w:val="24"/>
        </w:rPr>
      </w:pPr>
    </w:p>
    <w:p w:rsidR="009A74C4" w:rsidRPr="003D3BC8" w:rsidRDefault="009A74C4" w:rsidP="009A74C4">
      <w:pPr>
        <w:pStyle w:val="PlainText"/>
        <w:numPr>
          <w:ilvl w:val="0"/>
          <w:numId w:val="7"/>
        </w:numPr>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t xml:space="preserve">We have had to use our non state-funded Transitional Housing program to serve Emergency Shelter clients that were ineligible based on HUD's criteria. If we would have served these clients under our Emergency Shelter program we would have faced the very real possibility of repaying grant monies that had already been spent. We don’t always have this option as our Transitional Housing program is often full. </w:t>
      </w:r>
    </w:p>
    <w:p w:rsidR="009A74C4" w:rsidRPr="003D3BC8" w:rsidRDefault="009A74C4" w:rsidP="009A74C4">
      <w:pPr>
        <w:pStyle w:val="PlainText"/>
        <w:rPr>
          <w:rFonts w:ascii="Times New Roman" w:hAnsi="Times New Roman" w:cs="Times New Roman"/>
          <w:color w:val="365F91" w:themeColor="accent1" w:themeShade="BF"/>
          <w:sz w:val="24"/>
          <w:szCs w:val="24"/>
        </w:rPr>
      </w:pPr>
    </w:p>
    <w:p w:rsidR="009A74C4" w:rsidRPr="003D3BC8" w:rsidRDefault="009A74C4" w:rsidP="009A74C4">
      <w:pPr>
        <w:pStyle w:val="PlainText"/>
        <w:numPr>
          <w:ilvl w:val="0"/>
          <w:numId w:val="7"/>
        </w:numPr>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t xml:space="preserve">Most often we are faced with the situation of an applicant where they are "doubled up" (couch surfing). This generally requires the person housing them to document or certify that they can no longer stay in their house, whether or not this may actually be the truth. This is a grey area that, for us, is often walking closer to a lie than the truth. Asking our applicants or intake workers to "rephrase" an applicants housing situation to make them eligible for a program is not the example we want to set for our residents. It is a slippery slope. </w:t>
      </w:r>
    </w:p>
    <w:p w:rsidR="009A74C4" w:rsidRPr="003D3BC8" w:rsidRDefault="009A74C4" w:rsidP="009A74C4">
      <w:pPr>
        <w:rPr>
          <w:color w:val="365F91" w:themeColor="accent1" w:themeShade="BF"/>
        </w:rPr>
      </w:pPr>
    </w:p>
    <w:p w:rsidR="009A74C4" w:rsidRPr="003D3BC8" w:rsidRDefault="009A74C4" w:rsidP="009A74C4">
      <w:pPr>
        <w:pStyle w:val="ListParagraph"/>
        <w:numPr>
          <w:ilvl w:val="0"/>
          <w:numId w:val="8"/>
        </w:numPr>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t xml:space="preserve">Mark 9:43  </w:t>
      </w:r>
      <w:r w:rsidRPr="003D3BC8">
        <w:rPr>
          <w:rFonts w:ascii="Times New Roman" w:hAnsi="Times New Roman" w:cs="Times New Roman"/>
          <w:i/>
          <w:color w:val="365F91" w:themeColor="accent1" w:themeShade="BF"/>
          <w:sz w:val="24"/>
          <w:szCs w:val="24"/>
          <w:shd w:val="clear" w:color="auto" w:fill="FFFFFF"/>
        </w:rPr>
        <w:t>If your hand causes you to sin, cut it off. It would be better for you to enter God’s kingdom with only one hand than to go into hell with two hands. In hell the fire never goes out.</w:t>
      </w:r>
    </w:p>
    <w:p w:rsidR="009A74C4" w:rsidRPr="003D3BC8" w:rsidRDefault="009A74C4" w:rsidP="009A74C4">
      <w:pPr>
        <w:pStyle w:val="PlainText"/>
        <w:numPr>
          <w:ilvl w:val="0"/>
          <w:numId w:val="9"/>
        </w:numPr>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lastRenderedPageBreak/>
        <w:t>The strings attached to the HUD funds are many and sticky (funding restrictions, audits, complex eligibility, documentation, reporting, etc.), making the potential for clerical mistakes or misunderstandings higher in a largely volunteer and small budget operation such as ours. For us, the risk is not worth the reward in my opinion. Allowing a few grant dollars from one program to dictate how and who we can serve with every dollar we receive, is restrictive.</w:t>
      </w:r>
    </w:p>
    <w:p w:rsidR="009A74C4" w:rsidRPr="003D3BC8" w:rsidRDefault="009A74C4" w:rsidP="009A74C4">
      <w:pPr>
        <w:pStyle w:val="PlainText"/>
        <w:rPr>
          <w:rFonts w:ascii="Times New Roman" w:hAnsi="Times New Roman" w:cs="Times New Roman"/>
          <w:color w:val="365F91" w:themeColor="accent1" w:themeShade="BF"/>
          <w:sz w:val="24"/>
          <w:szCs w:val="24"/>
        </w:rPr>
      </w:pPr>
    </w:p>
    <w:p w:rsidR="009A74C4" w:rsidRPr="003D3BC8" w:rsidRDefault="009A74C4" w:rsidP="009A74C4">
      <w:pPr>
        <w:pStyle w:val="PlainText"/>
        <w:numPr>
          <w:ilvl w:val="0"/>
          <w:numId w:val="9"/>
        </w:numPr>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t>Accepting this money only further complicates and hampers our ability to serve homelessness in our area. We cannot serve more people with this money, we can serve less people with more paperwork.</w:t>
      </w:r>
    </w:p>
    <w:p w:rsidR="009A74C4" w:rsidRPr="003D3BC8" w:rsidRDefault="009A74C4" w:rsidP="009A74C4">
      <w:pPr>
        <w:pStyle w:val="PlainText"/>
        <w:rPr>
          <w:rFonts w:ascii="Times New Roman" w:hAnsi="Times New Roman" w:cs="Times New Roman"/>
          <w:color w:val="365F91" w:themeColor="accent1" w:themeShade="BF"/>
          <w:sz w:val="24"/>
          <w:szCs w:val="24"/>
        </w:rPr>
      </w:pPr>
    </w:p>
    <w:p w:rsidR="009A74C4" w:rsidRPr="003D3BC8" w:rsidRDefault="009A74C4" w:rsidP="009A74C4">
      <w:pPr>
        <w:pStyle w:val="PlainText"/>
        <w:rPr>
          <w:rFonts w:ascii="Times New Roman" w:hAnsi="Times New Roman" w:cs="Times New Roman"/>
          <w:color w:val="365F91" w:themeColor="accent1" w:themeShade="BF"/>
          <w:sz w:val="24"/>
          <w:szCs w:val="24"/>
        </w:rPr>
      </w:pPr>
      <w:r w:rsidRPr="003D3BC8">
        <w:rPr>
          <w:rFonts w:ascii="Times New Roman" w:hAnsi="Times New Roman" w:cs="Times New Roman"/>
          <w:color w:val="365F91" w:themeColor="accent1" w:themeShade="BF"/>
          <w:sz w:val="24"/>
          <w:szCs w:val="24"/>
        </w:rPr>
        <w:t xml:space="preserve">My speculation: I do not see the situation getting better, although </w:t>
      </w:r>
      <w:r w:rsidR="003D3BC8" w:rsidRPr="003D3BC8">
        <w:rPr>
          <w:rFonts w:ascii="Times New Roman" w:hAnsi="Times New Roman" w:cs="Times New Roman"/>
          <w:color w:val="365F91" w:themeColor="accent1" w:themeShade="BF"/>
          <w:sz w:val="24"/>
          <w:szCs w:val="24"/>
        </w:rPr>
        <w:t>we are relatively</w:t>
      </w:r>
      <w:r w:rsidRPr="003D3BC8">
        <w:rPr>
          <w:rFonts w:ascii="Times New Roman" w:hAnsi="Times New Roman" w:cs="Times New Roman"/>
          <w:color w:val="365F91" w:themeColor="accent1" w:themeShade="BF"/>
          <w:sz w:val="24"/>
          <w:szCs w:val="24"/>
        </w:rPr>
        <w:t xml:space="preserve"> new to this, having only just entered into our 4th year of operation. The rules get more complicated every year, while the funding decreases. For this year the shoe doesn’t fit. Maybe next year it will get better but I would suggest, based on the source of funds, historically that doesn’t seem likely. As far as our future prospects funding wise, we do not want to find ourselves dependant upon a program that is steering us in a direction that does not completely line up with our primary mission and goals, that is to serve the homeless population in our area to the best of our ability.</w:t>
      </w:r>
    </w:p>
    <w:p w:rsidR="004A09D7" w:rsidRPr="004A09D7" w:rsidRDefault="00323B36" w:rsidP="003D3BC8">
      <w:pPr>
        <w:pStyle w:val="ListParagraph"/>
        <w:rPr>
          <w:rFonts w:eastAsia="Calibri"/>
        </w:rPr>
      </w:pPr>
      <w:r w:rsidRPr="003D3BC8">
        <w:rPr>
          <w:rFonts w:ascii="Times New Roman" w:eastAsia="Calibri" w:hAnsi="Times New Roman" w:cs="Times New Roman"/>
          <w:sz w:val="24"/>
          <w:szCs w:val="24"/>
        </w:rPr>
        <w:t xml:space="preserve"> </w:t>
      </w:r>
    </w:p>
    <w:p w:rsidR="00963C0C" w:rsidRPr="004A09D7" w:rsidRDefault="004A09D7" w:rsidP="004A09D7">
      <w:pPr>
        <w:ind w:firstLine="720"/>
        <w:rPr>
          <w:rFonts w:eastAsia="Calibri"/>
        </w:rPr>
      </w:pPr>
      <w:r w:rsidRPr="004A09D7">
        <w:rPr>
          <w:rFonts w:eastAsia="Calibri"/>
        </w:rPr>
        <w:t xml:space="preserve">We continue to </w:t>
      </w:r>
      <w:r w:rsidR="00963C0C" w:rsidRPr="004A09D7">
        <w:rPr>
          <w:rFonts w:eastAsia="Calibri"/>
        </w:rPr>
        <w:t xml:space="preserve">address a previously un-met need here in our community providing emergency shelter, case management and transitional housing where none existed. </w:t>
      </w:r>
    </w:p>
    <w:p w:rsidR="002D5CA6" w:rsidRDefault="002D5CA6" w:rsidP="004A09D7">
      <w:pPr>
        <w:pStyle w:val="NoSpacing"/>
        <w:rPr>
          <w:rFonts w:eastAsia="Times New Roman"/>
        </w:rPr>
      </w:pPr>
    </w:p>
    <w:p w:rsidR="000A4173" w:rsidRDefault="000A4173" w:rsidP="004A09D7">
      <w:pPr>
        <w:pStyle w:val="NoSpacing"/>
        <w:rPr>
          <w:rFonts w:eastAsia="Times New Roman"/>
        </w:rPr>
      </w:pPr>
      <w:r>
        <w:rPr>
          <w:rFonts w:eastAsia="Times New Roman"/>
        </w:rPr>
        <w:tab/>
        <w:t xml:space="preserve">While some of our numbers have gone up from last year, like </w:t>
      </w:r>
      <w:r w:rsidR="003D3BC8">
        <w:rPr>
          <w:rFonts w:eastAsia="Times New Roman"/>
        </w:rPr>
        <w:t xml:space="preserve">shelter nights and total residents, other numbers have gone down like transportation miles, from </w:t>
      </w:r>
      <w:r>
        <w:rPr>
          <w:rFonts w:eastAsia="Times New Roman"/>
        </w:rPr>
        <w:t>over 15,000</w:t>
      </w:r>
      <w:r w:rsidR="003D3BC8">
        <w:rPr>
          <w:rFonts w:eastAsia="Times New Roman"/>
        </w:rPr>
        <w:t xml:space="preserve"> last year to about 10,000 this year</w:t>
      </w:r>
      <w:r>
        <w:rPr>
          <w:rFonts w:eastAsia="Times New Roman"/>
        </w:rPr>
        <w:t xml:space="preserve">. The biggest change in our numbers comes from </w:t>
      </w:r>
      <w:r w:rsidR="003D3BC8">
        <w:rPr>
          <w:rFonts w:eastAsia="Times New Roman"/>
        </w:rPr>
        <w:t xml:space="preserve">single female residents and </w:t>
      </w:r>
      <w:r>
        <w:rPr>
          <w:rFonts w:eastAsia="Times New Roman"/>
        </w:rPr>
        <w:t xml:space="preserve">families that have either been here or not been here. In 2010-2011 we had 7 families, with many children. In 2011-12 we had only 2 families and 1 child. </w:t>
      </w:r>
      <w:r w:rsidR="000A07FB">
        <w:rPr>
          <w:rFonts w:eastAsia="Times New Roman"/>
        </w:rPr>
        <w:t>This last year we had 6 families and 12 children.</w:t>
      </w:r>
      <w:r>
        <w:rPr>
          <w:rFonts w:eastAsia="Times New Roman"/>
        </w:rPr>
        <w:t xml:space="preserve"> </w:t>
      </w:r>
      <w:r w:rsidR="000A07FB">
        <w:rPr>
          <w:rFonts w:eastAsia="Times New Roman"/>
        </w:rPr>
        <w:t xml:space="preserve">Numbers of single men are consistent year over year, averaging between 14-19. Last year we had 1 single woman. </w:t>
      </w:r>
      <w:r>
        <w:rPr>
          <w:rFonts w:eastAsia="Times New Roman"/>
        </w:rPr>
        <w:t xml:space="preserve">Another number that I think is </w:t>
      </w:r>
      <w:r w:rsidR="000D5E80">
        <w:rPr>
          <w:rFonts w:eastAsia="Times New Roman"/>
        </w:rPr>
        <w:t xml:space="preserve">interesting is </w:t>
      </w:r>
      <w:r>
        <w:rPr>
          <w:rFonts w:eastAsia="Times New Roman"/>
        </w:rPr>
        <w:t>average length of stay</w:t>
      </w:r>
      <w:r w:rsidR="000A07FB">
        <w:rPr>
          <w:rFonts w:eastAsia="Times New Roman"/>
        </w:rPr>
        <w:t>, which hasn’t changed much in the last two years averaging between 47-51 nights</w:t>
      </w:r>
      <w:r>
        <w:rPr>
          <w:rFonts w:eastAsia="Times New Roman"/>
        </w:rPr>
        <w:t xml:space="preserve">. This last year a higher percentage of our residents </w:t>
      </w:r>
      <w:r w:rsidRPr="000A4173">
        <w:rPr>
          <w:rFonts w:eastAsia="Times New Roman"/>
          <w:b/>
        </w:rPr>
        <w:t>checked-out</w:t>
      </w:r>
      <w:r>
        <w:rPr>
          <w:rFonts w:eastAsia="Times New Roman"/>
        </w:rPr>
        <w:t xml:space="preserve"> of the program rather than </w:t>
      </w:r>
      <w:r w:rsidRPr="000A4173">
        <w:rPr>
          <w:rFonts w:eastAsia="Times New Roman"/>
          <w:b/>
        </w:rPr>
        <w:t>walked-out</w:t>
      </w:r>
      <w:r>
        <w:rPr>
          <w:rFonts w:eastAsia="Times New Roman"/>
        </w:rPr>
        <w:t xml:space="preserve">, </w:t>
      </w:r>
      <w:r w:rsidR="000D5E80">
        <w:rPr>
          <w:rFonts w:eastAsia="Times New Roman"/>
        </w:rPr>
        <w:t>which means they have been</w:t>
      </w:r>
      <w:r>
        <w:rPr>
          <w:rFonts w:eastAsia="Times New Roman"/>
        </w:rPr>
        <w:t xml:space="preserve"> willing to </w:t>
      </w:r>
      <w:r w:rsidR="000D5E80">
        <w:rPr>
          <w:rFonts w:eastAsia="Times New Roman"/>
        </w:rPr>
        <w:t xml:space="preserve">follow their plan to fruition rather than give up and walk away, back into a life of instability. </w:t>
      </w:r>
    </w:p>
    <w:p w:rsidR="000D5E80" w:rsidRDefault="000D5E80" w:rsidP="000D5E80">
      <w:pPr>
        <w:pStyle w:val="NoSpacing"/>
        <w:ind w:firstLine="720"/>
        <w:rPr>
          <w:rFonts w:eastAsia="Times New Roman"/>
        </w:rPr>
      </w:pPr>
    </w:p>
    <w:p w:rsidR="000D5E80" w:rsidRPr="004A09D7" w:rsidRDefault="000D5E80" w:rsidP="000D5E80">
      <w:pPr>
        <w:pStyle w:val="NoSpacing"/>
        <w:ind w:firstLine="720"/>
        <w:rPr>
          <w:rFonts w:eastAsia="Times New Roman"/>
        </w:rPr>
      </w:pPr>
      <w:r>
        <w:rPr>
          <w:rFonts w:eastAsia="Times New Roman"/>
        </w:rPr>
        <w:t>Our emergency shelter budget grew slightly last year, mostly due to vehicle repairs, maintenance and fuel costs. We were also blesse</w:t>
      </w:r>
      <w:r w:rsidR="000A07FB">
        <w:rPr>
          <w:rFonts w:eastAsia="Times New Roman"/>
        </w:rPr>
        <w:t>d with the opportunity to continue</w:t>
      </w:r>
      <w:r>
        <w:rPr>
          <w:rFonts w:eastAsia="Times New Roman"/>
        </w:rPr>
        <w:t xml:space="preserve"> our programming </w:t>
      </w:r>
      <w:r w:rsidR="000A07FB">
        <w:rPr>
          <w:rFonts w:eastAsia="Times New Roman"/>
        </w:rPr>
        <w:t xml:space="preserve">with transitional housing, and </w:t>
      </w:r>
      <w:r>
        <w:rPr>
          <w:rFonts w:eastAsia="Times New Roman"/>
        </w:rPr>
        <w:t>increase our</w:t>
      </w:r>
      <w:r w:rsidR="000A07FB">
        <w:rPr>
          <w:rFonts w:eastAsia="Times New Roman"/>
        </w:rPr>
        <w:t xml:space="preserve"> case management time and depth.</w:t>
      </w:r>
      <w:r>
        <w:rPr>
          <w:rFonts w:eastAsia="Times New Roman"/>
        </w:rPr>
        <w:t xml:space="preserve">  </w:t>
      </w:r>
    </w:p>
    <w:p w:rsidR="004A09D7" w:rsidRDefault="004A09D7" w:rsidP="002D5CA6">
      <w:pPr>
        <w:pStyle w:val="NoSpacing"/>
        <w:ind w:firstLine="720"/>
        <w:rPr>
          <w:rFonts w:eastAsia="Times New Roman"/>
        </w:rPr>
      </w:pPr>
    </w:p>
    <w:p w:rsidR="002D5CA6" w:rsidRDefault="002D5CA6" w:rsidP="002D5CA6">
      <w:pPr>
        <w:pStyle w:val="NoSpacing"/>
        <w:ind w:firstLine="720"/>
        <w:rPr>
          <w:sz w:val="22"/>
          <w:szCs w:val="22"/>
        </w:rPr>
      </w:pPr>
    </w:p>
    <w:p w:rsidR="000B1214" w:rsidRDefault="000B1214" w:rsidP="002D5CA6">
      <w:pPr>
        <w:pStyle w:val="NoSpacing"/>
        <w:ind w:firstLine="720"/>
        <w:rPr>
          <w:sz w:val="22"/>
          <w:szCs w:val="22"/>
        </w:rPr>
      </w:pPr>
    </w:p>
    <w:p w:rsidR="000B1214" w:rsidRDefault="000B1214" w:rsidP="002D5CA6">
      <w:pPr>
        <w:pStyle w:val="NoSpacing"/>
        <w:ind w:firstLine="720"/>
        <w:rPr>
          <w:sz w:val="22"/>
          <w:szCs w:val="22"/>
        </w:rPr>
      </w:pPr>
    </w:p>
    <w:p w:rsidR="000B1214" w:rsidRDefault="000B1214" w:rsidP="002D5CA6">
      <w:pPr>
        <w:pStyle w:val="NoSpacing"/>
        <w:ind w:firstLine="720"/>
        <w:rPr>
          <w:sz w:val="22"/>
          <w:szCs w:val="22"/>
        </w:rPr>
      </w:pPr>
    </w:p>
    <w:p w:rsidR="000B1214" w:rsidRDefault="000B1214" w:rsidP="002D5CA6">
      <w:pPr>
        <w:pStyle w:val="NoSpacing"/>
        <w:ind w:firstLine="720"/>
        <w:rPr>
          <w:sz w:val="22"/>
          <w:szCs w:val="22"/>
        </w:rPr>
      </w:pPr>
    </w:p>
    <w:p w:rsidR="000B1214" w:rsidRDefault="000B1214" w:rsidP="002D5CA6">
      <w:pPr>
        <w:pStyle w:val="NoSpacing"/>
        <w:ind w:firstLine="720"/>
        <w:rPr>
          <w:sz w:val="22"/>
          <w:szCs w:val="22"/>
        </w:rPr>
      </w:pPr>
    </w:p>
    <w:p w:rsidR="000B1214" w:rsidRPr="002D5CA6" w:rsidRDefault="000B1214" w:rsidP="002D5CA6">
      <w:pPr>
        <w:pStyle w:val="NoSpacing"/>
        <w:ind w:firstLine="720"/>
        <w:rPr>
          <w:sz w:val="22"/>
          <w:szCs w:val="22"/>
        </w:rPr>
      </w:pPr>
      <w:bookmarkStart w:id="0" w:name="_GoBack"/>
      <w:bookmarkEnd w:id="0"/>
    </w:p>
    <w:p w:rsidR="00EF4984" w:rsidRDefault="00EF4984" w:rsidP="00E5527F">
      <w:pPr>
        <w:pStyle w:val="NoSpacing"/>
        <w:ind w:firstLine="720"/>
      </w:pPr>
    </w:p>
    <w:p w:rsidR="002D5CA6" w:rsidRPr="002D5CA6" w:rsidRDefault="002D5CA6" w:rsidP="00E5527F">
      <w:pPr>
        <w:pStyle w:val="NoSpacing"/>
        <w:ind w:firstLine="720"/>
      </w:pPr>
      <w:r w:rsidRPr="002D5CA6">
        <w:t xml:space="preserve">In His service, </w:t>
      </w:r>
    </w:p>
    <w:p w:rsidR="005A6026" w:rsidRPr="002D5CA6" w:rsidRDefault="005A6026" w:rsidP="002D5CA6">
      <w:pPr>
        <w:rPr>
          <w:iCs/>
        </w:rPr>
      </w:pPr>
    </w:p>
    <w:p w:rsidR="004A09D7" w:rsidRDefault="002D5CA6" w:rsidP="00E5527F">
      <w:pPr>
        <w:rPr>
          <w:iCs/>
        </w:rPr>
      </w:pPr>
      <w:r w:rsidRPr="002D5CA6">
        <w:rPr>
          <w:iCs/>
        </w:rPr>
        <w:tab/>
      </w:r>
      <w:r w:rsidR="00BB3587" w:rsidRPr="002D5CA6">
        <w:rPr>
          <w:iCs/>
        </w:rPr>
        <w:t>Micah Dewing</w:t>
      </w:r>
      <w:r>
        <w:rPr>
          <w:iCs/>
        </w:rPr>
        <w:tab/>
        <w:t xml:space="preserve">    </w:t>
      </w:r>
    </w:p>
    <w:p w:rsidR="00E5527F" w:rsidRDefault="00E5527F" w:rsidP="000D5E80">
      <w:pPr>
        <w:ind w:left="720"/>
        <w:rPr>
          <w:iCs/>
          <w:sz w:val="22"/>
          <w:szCs w:val="22"/>
        </w:rPr>
      </w:pPr>
      <w:r>
        <w:rPr>
          <w:iCs/>
          <w:noProof/>
          <w:sz w:val="22"/>
          <w:szCs w:val="22"/>
        </w:rPr>
        <w:drawing>
          <wp:anchor distT="0" distB="0" distL="114300" distR="114300" simplePos="0" relativeHeight="251660288" behindDoc="1" locked="0" layoutInCell="1" allowOverlap="1">
            <wp:simplePos x="0" y="0"/>
            <wp:positionH relativeFrom="column">
              <wp:posOffset>314325</wp:posOffset>
            </wp:positionH>
            <wp:positionV relativeFrom="paragraph">
              <wp:posOffset>37465</wp:posOffset>
            </wp:positionV>
            <wp:extent cx="1789430" cy="390525"/>
            <wp:effectExtent l="19050" t="0" r="1270" b="0"/>
            <wp:wrapNone/>
            <wp:docPr id="3" name="Picture 2" descr="micah.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ah.sig.2.jpg"/>
                    <pic:cNvPicPr/>
                  </pic:nvPicPr>
                  <pic:blipFill>
                    <a:blip r:embed="rId9" cstate="print"/>
                    <a:stretch>
                      <a:fillRect/>
                    </a:stretch>
                  </pic:blipFill>
                  <pic:spPr>
                    <a:xfrm>
                      <a:off x="0" y="0"/>
                      <a:ext cx="1789430" cy="390525"/>
                    </a:xfrm>
                    <a:prstGeom prst="rect">
                      <a:avLst/>
                    </a:prstGeom>
                  </pic:spPr>
                </pic:pic>
              </a:graphicData>
            </a:graphic>
          </wp:anchor>
        </w:drawing>
      </w:r>
    </w:p>
    <w:p w:rsidR="00E5527F" w:rsidRDefault="00E5527F" w:rsidP="000D5E80">
      <w:pPr>
        <w:ind w:left="720"/>
        <w:rPr>
          <w:iCs/>
          <w:sz w:val="22"/>
          <w:szCs w:val="22"/>
        </w:rPr>
      </w:pPr>
    </w:p>
    <w:p w:rsidR="00E5527F" w:rsidRDefault="00E5527F" w:rsidP="000D5E80">
      <w:pPr>
        <w:ind w:left="720"/>
        <w:rPr>
          <w:iCs/>
          <w:sz w:val="22"/>
          <w:szCs w:val="22"/>
        </w:rPr>
      </w:pPr>
    </w:p>
    <w:p w:rsidR="004A4E2E" w:rsidRDefault="002D5CA6" w:rsidP="000D5E80">
      <w:pPr>
        <w:ind w:left="720"/>
        <w:rPr>
          <w:iCs/>
          <w:sz w:val="22"/>
          <w:szCs w:val="22"/>
        </w:rPr>
      </w:pPr>
      <w:r w:rsidRPr="002D5CA6">
        <w:rPr>
          <w:iCs/>
          <w:sz w:val="22"/>
          <w:szCs w:val="22"/>
        </w:rPr>
        <w:t xml:space="preserve">Shelter </w:t>
      </w:r>
      <w:r w:rsidR="00BB3587" w:rsidRPr="002D5CA6">
        <w:rPr>
          <w:iCs/>
          <w:sz w:val="22"/>
          <w:szCs w:val="22"/>
        </w:rPr>
        <w:t>Director</w:t>
      </w:r>
    </w:p>
    <w:p w:rsidR="005C1DAD" w:rsidRDefault="005C1DAD" w:rsidP="000D5E80">
      <w:pPr>
        <w:ind w:left="720"/>
        <w:rPr>
          <w:iCs/>
          <w:sz w:val="22"/>
          <w:szCs w:val="22"/>
        </w:rPr>
      </w:pPr>
    </w:p>
    <w:sectPr w:rsidR="005C1DAD" w:rsidSect="005C1D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FA" w:rsidRDefault="003D5CFA" w:rsidP="00830634">
      <w:r>
        <w:separator/>
      </w:r>
    </w:p>
  </w:endnote>
  <w:endnote w:type="continuationSeparator" w:id="0">
    <w:p w:rsidR="003D5CFA" w:rsidRDefault="003D5CFA" w:rsidP="008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FA" w:rsidRDefault="003D5CFA" w:rsidP="00830634">
      <w:r>
        <w:separator/>
      </w:r>
    </w:p>
  </w:footnote>
  <w:footnote w:type="continuationSeparator" w:id="0">
    <w:p w:rsidR="003D5CFA" w:rsidRDefault="003D5CFA" w:rsidP="00830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B6"/>
    <w:multiLevelType w:val="hybridMultilevel"/>
    <w:tmpl w:val="7B106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F1832"/>
    <w:multiLevelType w:val="hybridMultilevel"/>
    <w:tmpl w:val="8EC0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9688D"/>
    <w:multiLevelType w:val="hybridMultilevel"/>
    <w:tmpl w:val="8286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32684"/>
    <w:multiLevelType w:val="hybridMultilevel"/>
    <w:tmpl w:val="86A01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C232E"/>
    <w:multiLevelType w:val="hybridMultilevel"/>
    <w:tmpl w:val="75C4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F05"/>
    <w:multiLevelType w:val="hybridMultilevel"/>
    <w:tmpl w:val="0324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A748A"/>
    <w:multiLevelType w:val="hybridMultilevel"/>
    <w:tmpl w:val="671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82FA7"/>
    <w:multiLevelType w:val="hybridMultilevel"/>
    <w:tmpl w:val="8C4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64FD7"/>
    <w:multiLevelType w:val="hybridMultilevel"/>
    <w:tmpl w:val="31C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4"/>
    <w:rsid w:val="0005386C"/>
    <w:rsid w:val="000904D3"/>
    <w:rsid w:val="000A07FB"/>
    <w:rsid w:val="000A4173"/>
    <w:rsid w:val="000B1214"/>
    <w:rsid w:val="000D5E80"/>
    <w:rsid w:val="000E03FD"/>
    <w:rsid w:val="00125A37"/>
    <w:rsid w:val="00137ADF"/>
    <w:rsid w:val="00143D04"/>
    <w:rsid w:val="00152023"/>
    <w:rsid w:val="0018292E"/>
    <w:rsid w:val="001D3E01"/>
    <w:rsid w:val="001D5D3C"/>
    <w:rsid w:val="001D76BE"/>
    <w:rsid w:val="00222271"/>
    <w:rsid w:val="0022489A"/>
    <w:rsid w:val="0022523C"/>
    <w:rsid w:val="00232BB6"/>
    <w:rsid w:val="00234C71"/>
    <w:rsid w:val="00243795"/>
    <w:rsid w:val="00247A0A"/>
    <w:rsid w:val="00272893"/>
    <w:rsid w:val="00292658"/>
    <w:rsid w:val="002A02C1"/>
    <w:rsid w:val="002D5CA6"/>
    <w:rsid w:val="00323B36"/>
    <w:rsid w:val="003262E2"/>
    <w:rsid w:val="00341AA5"/>
    <w:rsid w:val="00343AD3"/>
    <w:rsid w:val="003772AA"/>
    <w:rsid w:val="00377459"/>
    <w:rsid w:val="003A1D14"/>
    <w:rsid w:val="003B2D90"/>
    <w:rsid w:val="003B2E9C"/>
    <w:rsid w:val="003C03B5"/>
    <w:rsid w:val="003D35B0"/>
    <w:rsid w:val="003D3BC8"/>
    <w:rsid w:val="003D5CFA"/>
    <w:rsid w:val="003E1CBE"/>
    <w:rsid w:val="003E53F3"/>
    <w:rsid w:val="003F1EAA"/>
    <w:rsid w:val="003F47C1"/>
    <w:rsid w:val="00400D54"/>
    <w:rsid w:val="00410274"/>
    <w:rsid w:val="004226E5"/>
    <w:rsid w:val="00464B00"/>
    <w:rsid w:val="00467118"/>
    <w:rsid w:val="00471404"/>
    <w:rsid w:val="00472D47"/>
    <w:rsid w:val="0047501D"/>
    <w:rsid w:val="00476BAD"/>
    <w:rsid w:val="00482E0E"/>
    <w:rsid w:val="00486768"/>
    <w:rsid w:val="0048776D"/>
    <w:rsid w:val="00491E22"/>
    <w:rsid w:val="004A09D7"/>
    <w:rsid w:val="004A4E2E"/>
    <w:rsid w:val="00517A1D"/>
    <w:rsid w:val="005307C7"/>
    <w:rsid w:val="005353DA"/>
    <w:rsid w:val="00542682"/>
    <w:rsid w:val="00567C59"/>
    <w:rsid w:val="0059009E"/>
    <w:rsid w:val="005A6026"/>
    <w:rsid w:val="005A671E"/>
    <w:rsid w:val="005B0058"/>
    <w:rsid w:val="005C1DAD"/>
    <w:rsid w:val="005D0EEE"/>
    <w:rsid w:val="005D51AA"/>
    <w:rsid w:val="005F544B"/>
    <w:rsid w:val="005F691D"/>
    <w:rsid w:val="006053E3"/>
    <w:rsid w:val="0061174A"/>
    <w:rsid w:val="00614EBA"/>
    <w:rsid w:val="00637655"/>
    <w:rsid w:val="00662439"/>
    <w:rsid w:val="00665154"/>
    <w:rsid w:val="006D16A9"/>
    <w:rsid w:val="006D77C2"/>
    <w:rsid w:val="006E241F"/>
    <w:rsid w:val="006F13C6"/>
    <w:rsid w:val="006F26C9"/>
    <w:rsid w:val="006F4D16"/>
    <w:rsid w:val="007325C9"/>
    <w:rsid w:val="007430CD"/>
    <w:rsid w:val="00744739"/>
    <w:rsid w:val="007D1EE1"/>
    <w:rsid w:val="007F4593"/>
    <w:rsid w:val="007F58D3"/>
    <w:rsid w:val="00811532"/>
    <w:rsid w:val="00830634"/>
    <w:rsid w:val="00884902"/>
    <w:rsid w:val="00890C5C"/>
    <w:rsid w:val="0090684D"/>
    <w:rsid w:val="00941408"/>
    <w:rsid w:val="00944B47"/>
    <w:rsid w:val="00945FEF"/>
    <w:rsid w:val="00963C0C"/>
    <w:rsid w:val="009A74C4"/>
    <w:rsid w:val="009D7B6D"/>
    <w:rsid w:val="009E7247"/>
    <w:rsid w:val="009F7592"/>
    <w:rsid w:val="00A02BAB"/>
    <w:rsid w:val="00A06845"/>
    <w:rsid w:val="00A22B49"/>
    <w:rsid w:val="00A81EBC"/>
    <w:rsid w:val="00A939D4"/>
    <w:rsid w:val="00AA1B7F"/>
    <w:rsid w:val="00AD4450"/>
    <w:rsid w:val="00B07BEB"/>
    <w:rsid w:val="00B140D6"/>
    <w:rsid w:val="00B17548"/>
    <w:rsid w:val="00B214BD"/>
    <w:rsid w:val="00B41805"/>
    <w:rsid w:val="00B4416C"/>
    <w:rsid w:val="00B47116"/>
    <w:rsid w:val="00B55735"/>
    <w:rsid w:val="00BB14C5"/>
    <w:rsid w:val="00BB3587"/>
    <w:rsid w:val="00BB69E6"/>
    <w:rsid w:val="00BC17E3"/>
    <w:rsid w:val="00C111CF"/>
    <w:rsid w:val="00C22BB4"/>
    <w:rsid w:val="00C236F2"/>
    <w:rsid w:val="00C529EA"/>
    <w:rsid w:val="00C55CF6"/>
    <w:rsid w:val="00C563E3"/>
    <w:rsid w:val="00C570FC"/>
    <w:rsid w:val="00C640FF"/>
    <w:rsid w:val="00C70AE1"/>
    <w:rsid w:val="00C80491"/>
    <w:rsid w:val="00C936EF"/>
    <w:rsid w:val="00C97A48"/>
    <w:rsid w:val="00CD0C45"/>
    <w:rsid w:val="00CD3923"/>
    <w:rsid w:val="00CF4D70"/>
    <w:rsid w:val="00D43982"/>
    <w:rsid w:val="00D514FA"/>
    <w:rsid w:val="00DA5EC4"/>
    <w:rsid w:val="00DD54F7"/>
    <w:rsid w:val="00DD5EEF"/>
    <w:rsid w:val="00E01477"/>
    <w:rsid w:val="00E47181"/>
    <w:rsid w:val="00E5527F"/>
    <w:rsid w:val="00E55815"/>
    <w:rsid w:val="00E835C7"/>
    <w:rsid w:val="00EA56CC"/>
    <w:rsid w:val="00EF4984"/>
    <w:rsid w:val="00EF511A"/>
    <w:rsid w:val="00F06659"/>
    <w:rsid w:val="00F131CB"/>
    <w:rsid w:val="00F30A44"/>
    <w:rsid w:val="00F350C1"/>
    <w:rsid w:val="00F37D87"/>
    <w:rsid w:val="00FB75CA"/>
    <w:rsid w:val="00FC71E1"/>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D0E2"/>
  <w15:docId w15:val="{60FF3201-10F9-4454-BDE8-9288A62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34"/>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eastAsiaTheme="minorEastAsia" w:hAnsi="Tahoma" w:cs="Tahoma"/>
      <w:sz w:val="16"/>
      <w:szCs w:val="16"/>
    </w:rPr>
  </w:style>
  <w:style w:type="paragraph" w:styleId="Header">
    <w:name w:val="header"/>
    <w:basedOn w:val="Normal"/>
    <w:link w:val="HeaderChar"/>
    <w:uiPriority w:val="99"/>
    <w:semiHidden/>
    <w:unhideWhenUsed/>
    <w:rsid w:val="00830634"/>
    <w:pPr>
      <w:tabs>
        <w:tab w:val="center" w:pos="4680"/>
        <w:tab w:val="right" w:pos="9360"/>
      </w:tabs>
    </w:pPr>
  </w:style>
  <w:style w:type="character" w:customStyle="1" w:styleId="HeaderChar">
    <w:name w:val="Header Char"/>
    <w:basedOn w:val="DefaultParagraphFont"/>
    <w:link w:val="Header"/>
    <w:uiPriority w:val="99"/>
    <w:semiHidden/>
    <w:rsid w:val="008306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830634"/>
    <w:pPr>
      <w:tabs>
        <w:tab w:val="center" w:pos="4680"/>
        <w:tab w:val="right" w:pos="9360"/>
      </w:tabs>
    </w:pPr>
  </w:style>
  <w:style w:type="character" w:customStyle="1" w:styleId="FooterChar">
    <w:name w:val="Footer Char"/>
    <w:basedOn w:val="DefaultParagraphFont"/>
    <w:link w:val="Footer"/>
    <w:uiPriority w:val="99"/>
    <w:semiHidden/>
    <w:rsid w:val="00830634"/>
    <w:rPr>
      <w:rFonts w:ascii="Times New Roman" w:eastAsiaTheme="minorEastAsia" w:hAnsi="Times New Roman" w:cs="Times New Roman"/>
      <w:sz w:val="24"/>
      <w:szCs w:val="24"/>
    </w:rPr>
  </w:style>
  <w:style w:type="paragraph" w:styleId="ListParagraph">
    <w:name w:val="List Paragraph"/>
    <w:basedOn w:val="Normal"/>
    <w:uiPriority w:val="34"/>
    <w:qFormat/>
    <w:rsid w:val="00567C5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losing">
    <w:name w:val="Closing"/>
    <w:basedOn w:val="Normal"/>
    <w:link w:val="ClosingChar"/>
    <w:rsid w:val="00567C59"/>
    <w:pPr>
      <w:widowControl/>
      <w:autoSpaceDE/>
      <w:autoSpaceDN/>
      <w:adjustRightInd/>
      <w:spacing w:after="960"/>
    </w:pPr>
    <w:rPr>
      <w:rFonts w:eastAsia="Times New Roman"/>
    </w:rPr>
  </w:style>
  <w:style w:type="character" w:customStyle="1" w:styleId="ClosingChar">
    <w:name w:val="Closing Char"/>
    <w:basedOn w:val="DefaultParagraphFont"/>
    <w:link w:val="Closing"/>
    <w:rsid w:val="00567C59"/>
    <w:rPr>
      <w:rFonts w:ascii="Times New Roman" w:eastAsia="Times New Roman" w:hAnsi="Times New Roman" w:cs="Times New Roman"/>
      <w:sz w:val="24"/>
      <w:szCs w:val="24"/>
    </w:rPr>
  </w:style>
  <w:style w:type="paragraph" w:styleId="BodyText">
    <w:name w:val="Body Text"/>
    <w:basedOn w:val="Normal"/>
    <w:link w:val="BodyTextChar"/>
    <w:rsid w:val="00567C59"/>
    <w:pPr>
      <w:widowControl/>
      <w:autoSpaceDE/>
      <w:autoSpaceDN/>
      <w:adjustRightInd/>
      <w:spacing w:after="240"/>
    </w:pPr>
    <w:rPr>
      <w:rFonts w:eastAsia="Times New Roman"/>
    </w:rPr>
  </w:style>
  <w:style w:type="character" w:customStyle="1" w:styleId="BodyTextChar">
    <w:name w:val="Body Text Char"/>
    <w:basedOn w:val="DefaultParagraphFont"/>
    <w:link w:val="BodyText"/>
    <w:rsid w:val="00567C59"/>
    <w:rPr>
      <w:rFonts w:ascii="Times New Roman" w:eastAsia="Times New Roman" w:hAnsi="Times New Roman" w:cs="Times New Roman"/>
      <w:sz w:val="24"/>
      <w:szCs w:val="24"/>
    </w:rPr>
  </w:style>
  <w:style w:type="paragraph" w:styleId="NoSpacing">
    <w:name w:val="No Spacing"/>
    <w:uiPriority w:val="1"/>
    <w:qFormat/>
    <w:rsid w:val="00567C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22271"/>
    <w:rPr>
      <w:color w:val="0000FF" w:themeColor="hyperlink"/>
      <w:u w:val="single"/>
    </w:rPr>
  </w:style>
  <w:style w:type="paragraph" w:styleId="PlainText">
    <w:name w:val="Plain Text"/>
    <w:basedOn w:val="Normal"/>
    <w:link w:val="PlainTextChar"/>
    <w:uiPriority w:val="99"/>
    <w:semiHidden/>
    <w:unhideWhenUsed/>
    <w:rsid w:val="009A74C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A74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65">
      <w:bodyDiv w:val="1"/>
      <w:marLeft w:val="0"/>
      <w:marRight w:val="0"/>
      <w:marTop w:val="0"/>
      <w:marBottom w:val="0"/>
      <w:divBdr>
        <w:top w:val="none" w:sz="0" w:space="0" w:color="auto"/>
        <w:left w:val="none" w:sz="0" w:space="0" w:color="auto"/>
        <w:bottom w:val="none" w:sz="0" w:space="0" w:color="auto"/>
        <w:right w:val="none" w:sz="0" w:space="0" w:color="auto"/>
      </w:divBdr>
    </w:div>
    <w:div w:id="47266893">
      <w:bodyDiv w:val="1"/>
      <w:marLeft w:val="0"/>
      <w:marRight w:val="0"/>
      <w:marTop w:val="0"/>
      <w:marBottom w:val="0"/>
      <w:divBdr>
        <w:top w:val="none" w:sz="0" w:space="0" w:color="auto"/>
        <w:left w:val="none" w:sz="0" w:space="0" w:color="auto"/>
        <w:bottom w:val="none" w:sz="0" w:space="0" w:color="auto"/>
        <w:right w:val="none" w:sz="0" w:space="0" w:color="auto"/>
      </w:divBdr>
    </w:div>
    <w:div w:id="125709157">
      <w:bodyDiv w:val="1"/>
      <w:marLeft w:val="0"/>
      <w:marRight w:val="0"/>
      <w:marTop w:val="0"/>
      <w:marBottom w:val="0"/>
      <w:divBdr>
        <w:top w:val="none" w:sz="0" w:space="0" w:color="auto"/>
        <w:left w:val="none" w:sz="0" w:space="0" w:color="auto"/>
        <w:bottom w:val="none" w:sz="0" w:space="0" w:color="auto"/>
        <w:right w:val="none" w:sz="0" w:space="0" w:color="auto"/>
      </w:divBdr>
    </w:div>
    <w:div w:id="200367199">
      <w:bodyDiv w:val="1"/>
      <w:marLeft w:val="0"/>
      <w:marRight w:val="0"/>
      <w:marTop w:val="0"/>
      <w:marBottom w:val="0"/>
      <w:divBdr>
        <w:top w:val="none" w:sz="0" w:space="0" w:color="auto"/>
        <w:left w:val="none" w:sz="0" w:space="0" w:color="auto"/>
        <w:bottom w:val="none" w:sz="0" w:space="0" w:color="auto"/>
        <w:right w:val="none" w:sz="0" w:space="0" w:color="auto"/>
      </w:divBdr>
    </w:div>
    <w:div w:id="202788434">
      <w:bodyDiv w:val="1"/>
      <w:marLeft w:val="0"/>
      <w:marRight w:val="0"/>
      <w:marTop w:val="0"/>
      <w:marBottom w:val="0"/>
      <w:divBdr>
        <w:top w:val="none" w:sz="0" w:space="0" w:color="auto"/>
        <w:left w:val="none" w:sz="0" w:space="0" w:color="auto"/>
        <w:bottom w:val="none" w:sz="0" w:space="0" w:color="auto"/>
        <w:right w:val="none" w:sz="0" w:space="0" w:color="auto"/>
      </w:divBdr>
    </w:div>
    <w:div w:id="298918523">
      <w:bodyDiv w:val="1"/>
      <w:marLeft w:val="0"/>
      <w:marRight w:val="0"/>
      <w:marTop w:val="0"/>
      <w:marBottom w:val="0"/>
      <w:divBdr>
        <w:top w:val="none" w:sz="0" w:space="0" w:color="auto"/>
        <w:left w:val="none" w:sz="0" w:space="0" w:color="auto"/>
        <w:bottom w:val="none" w:sz="0" w:space="0" w:color="auto"/>
        <w:right w:val="none" w:sz="0" w:space="0" w:color="auto"/>
      </w:divBdr>
    </w:div>
    <w:div w:id="445778521">
      <w:bodyDiv w:val="1"/>
      <w:marLeft w:val="0"/>
      <w:marRight w:val="0"/>
      <w:marTop w:val="0"/>
      <w:marBottom w:val="0"/>
      <w:divBdr>
        <w:top w:val="none" w:sz="0" w:space="0" w:color="auto"/>
        <w:left w:val="none" w:sz="0" w:space="0" w:color="auto"/>
        <w:bottom w:val="none" w:sz="0" w:space="0" w:color="auto"/>
        <w:right w:val="none" w:sz="0" w:space="0" w:color="auto"/>
      </w:divBdr>
    </w:div>
    <w:div w:id="454911575">
      <w:bodyDiv w:val="1"/>
      <w:marLeft w:val="0"/>
      <w:marRight w:val="0"/>
      <w:marTop w:val="0"/>
      <w:marBottom w:val="0"/>
      <w:divBdr>
        <w:top w:val="none" w:sz="0" w:space="0" w:color="auto"/>
        <w:left w:val="none" w:sz="0" w:space="0" w:color="auto"/>
        <w:bottom w:val="none" w:sz="0" w:space="0" w:color="auto"/>
        <w:right w:val="none" w:sz="0" w:space="0" w:color="auto"/>
      </w:divBdr>
    </w:div>
    <w:div w:id="469783941">
      <w:bodyDiv w:val="1"/>
      <w:marLeft w:val="0"/>
      <w:marRight w:val="0"/>
      <w:marTop w:val="0"/>
      <w:marBottom w:val="0"/>
      <w:divBdr>
        <w:top w:val="none" w:sz="0" w:space="0" w:color="auto"/>
        <w:left w:val="none" w:sz="0" w:space="0" w:color="auto"/>
        <w:bottom w:val="none" w:sz="0" w:space="0" w:color="auto"/>
        <w:right w:val="none" w:sz="0" w:space="0" w:color="auto"/>
      </w:divBdr>
    </w:div>
    <w:div w:id="523055491">
      <w:bodyDiv w:val="1"/>
      <w:marLeft w:val="0"/>
      <w:marRight w:val="0"/>
      <w:marTop w:val="0"/>
      <w:marBottom w:val="0"/>
      <w:divBdr>
        <w:top w:val="none" w:sz="0" w:space="0" w:color="auto"/>
        <w:left w:val="none" w:sz="0" w:space="0" w:color="auto"/>
        <w:bottom w:val="none" w:sz="0" w:space="0" w:color="auto"/>
        <w:right w:val="none" w:sz="0" w:space="0" w:color="auto"/>
      </w:divBdr>
    </w:div>
    <w:div w:id="530146037">
      <w:bodyDiv w:val="1"/>
      <w:marLeft w:val="0"/>
      <w:marRight w:val="0"/>
      <w:marTop w:val="0"/>
      <w:marBottom w:val="0"/>
      <w:divBdr>
        <w:top w:val="none" w:sz="0" w:space="0" w:color="auto"/>
        <w:left w:val="none" w:sz="0" w:space="0" w:color="auto"/>
        <w:bottom w:val="none" w:sz="0" w:space="0" w:color="auto"/>
        <w:right w:val="none" w:sz="0" w:space="0" w:color="auto"/>
      </w:divBdr>
    </w:div>
    <w:div w:id="556629947">
      <w:bodyDiv w:val="1"/>
      <w:marLeft w:val="0"/>
      <w:marRight w:val="0"/>
      <w:marTop w:val="0"/>
      <w:marBottom w:val="0"/>
      <w:divBdr>
        <w:top w:val="none" w:sz="0" w:space="0" w:color="auto"/>
        <w:left w:val="none" w:sz="0" w:space="0" w:color="auto"/>
        <w:bottom w:val="none" w:sz="0" w:space="0" w:color="auto"/>
        <w:right w:val="none" w:sz="0" w:space="0" w:color="auto"/>
      </w:divBdr>
    </w:div>
    <w:div w:id="594291363">
      <w:bodyDiv w:val="1"/>
      <w:marLeft w:val="0"/>
      <w:marRight w:val="0"/>
      <w:marTop w:val="0"/>
      <w:marBottom w:val="0"/>
      <w:divBdr>
        <w:top w:val="none" w:sz="0" w:space="0" w:color="auto"/>
        <w:left w:val="none" w:sz="0" w:space="0" w:color="auto"/>
        <w:bottom w:val="none" w:sz="0" w:space="0" w:color="auto"/>
        <w:right w:val="none" w:sz="0" w:space="0" w:color="auto"/>
      </w:divBdr>
    </w:div>
    <w:div w:id="626739965">
      <w:bodyDiv w:val="1"/>
      <w:marLeft w:val="0"/>
      <w:marRight w:val="0"/>
      <w:marTop w:val="0"/>
      <w:marBottom w:val="0"/>
      <w:divBdr>
        <w:top w:val="none" w:sz="0" w:space="0" w:color="auto"/>
        <w:left w:val="none" w:sz="0" w:space="0" w:color="auto"/>
        <w:bottom w:val="none" w:sz="0" w:space="0" w:color="auto"/>
        <w:right w:val="none" w:sz="0" w:space="0" w:color="auto"/>
      </w:divBdr>
    </w:div>
    <w:div w:id="764035997">
      <w:bodyDiv w:val="1"/>
      <w:marLeft w:val="0"/>
      <w:marRight w:val="0"/>
      <w:marTop w:val="0"/>
      <w:marBottom w:val="0"/>
      <w:divBdr>
        <w:top w:val="none" w:sz="0" w:space="0" w:color="auto"/>
        <w:left w:val="none" w:sz="0" w:space="0" w:color="auto"/>
        <w:bottom w:val="none" w:sz="0" w:space="0" w:color="auto"/>
        <w:right w:val="none" w:sz="0" w:space="0" w:color="auto"/>
      </w:divBdr>
      <w:divsChild>
        <w:div w:id="912012084">
          <w:marLeft w:val="0"/>
          <w:marRight w:val="0"/>
          <w:marTop w:val="0"/>
          <w:marBottom w:val="0"/>
          <w:divBdr>
            <w:top w:val="none" w:sz="0" w:space="0" w:color="auto"/>
            <w:left w:val="none" w:sz="0" w:space="0" w:color="auto"/>
            <w:bottom w:val="none" w:sz="0" w:space="0" w:color="auto"/>
            <w:right w:val="none" w:sz="0" w:space="0" w:color="auto"/>
          </w:divBdr>
        </w:div>
        <w:div w:id="1931154920">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536851203">
          <w:marLeft w:val="0"/>
          <w:marRight w:val="0"/>
          <w:marTop w:val="0"/>
          <w:marBottom w:val="0"/>
          <w:divBdr>
            <w:top w:val="none" w:sz="0" w:space="0" w:color="auto"/>
            <w:left w:val="none" w:sz="0" w:space="0" w:color="auto"/>
            <w:bottom w:val="none" w:sz="0" w:space="0" w:color="auto"/>
            <w:right w:val="none" w:sz="0" w:space="0" w:color="auto"/>
          </w:divBdr>
        </w:div>
        <w:div w:id="429469228">
          <w:marLeft w:val="0"/>
          <w:marRight w:val="0"/>
          <w:marTop w:val="0"/>
          <w:marBottom w:val="0"/>
          <w:divBdr>
            <w:top w:val="none" w:sz="0" w:space="0" w:color="auto"/>
            <w:left w:val="none" w:sz="0" w:space="0" w:color="auto"/>
            <w:bottom w:val="none" w:sz="0" w:space="0" w:color="auto"/>
            <w:right w:val="none" w:sz="0" w:space="0" w:color="auto"/>
          </w:divBdr>
        </w:div>
        <w:div w:id="1835757272">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17134291">
          <w:marLeft w:val="0"/>
          <w:marRight w:val="0"/>
          <w:marTop w:val="0"/>
          <w:marBottom w:val="0"/>
          <w:divBdr>
            <w:top w:val="none" w:sz="0" w:space="0" w:color="auto"/>
            <w:left w:val="none" w:sz="0" w:space="0" w:color="auto"/>
            <w:bottom w:val="none" w:sz="0" w:space="0" w:color="auto"/>
            <w:right w:val="none" w:sz="0" w:space="0" w:color="auto"/>
          </w:divBdr>
        </w:div>
        <w:div w:id="241641419">
          <w:marLeft w:val="0"/>
          <w:marRight w:val="0"/>
          <w:marTop w:val="0"/>
          <w:marBottom w:val="0"/>
          <w:divBdr>
            <w:top w:val="none" w:sz="0" w:space="0" w:color="auto"/>
            <w:left w:val="none" w:sz="0" w:space="0" w:color="auto"/>
            <w:bottom w:val="none" w:sz="0" w:space="0" w:color="auto"/>
            <w:right w:val="none" w:sz="0" w:space="0" w:color="auto"/>
          </w:divBdr>
        </w:div>
        <w:div w:id="679047613">
          <w:marLeft w:val="0"/>
          <w:marRight w:val="0"/>
          <w:marTop w:val="0"/>
          <w:marBottom w:val="0"/>
          <w:divBdr>
            <w:top w:val="none" w:sz="0" w:space="0" w:color="auto"/>
            <w:left w:val="none" w:sz="0" w:space="0" w:color="auto"/>
            <w:bottom w:val="none" w:sz="0" w:space="0" w:color="auto"/>
            <w:right w:val="none" w:sz="0" w:space="0" w:color="auto"/>
          </w:divBdr>
        </w:div>
        <w:div w:id="2091654791">
          <w:marLeft w:val="0"/>
          <w:marRight w:val="0"/>
          <w:marTop w:val="0"/>
          <w:marBottom w:val="0"/>
          <w:divBdr>
            <w:top w:val="none" w:sz="0" w:space="0" w:color="auto"/>
            <w:left w:val="none" w:sz="0" w:space="0" w:color="auto"/>
            <w:bottom w:val="none" w:sz="0" w:space="0" w:color="auto"/>
            <w:right w:val="none" w:sz="0" w:space="0" w:color="auto"/>
          </w:divBdr>
        </w:div>
        <w:div w:id="1142884897">
          <w:marLeft w:val="0"/>
          <w:marRight w:val="0"/>
          <w:marTop w:val="0"/>
          <w:marBottom w:val="0"/>
          <w:divBdr>
            <w:top w:val="none" w:sz="0" w:space="0" w:color="auto"/>
            <w:left w:val="none" w:sz="0" w:space="0" w:color="auto"/>
            <w:bottom w:val="none" w:sz="0" w:space="0" w:color="auto"/>
            <w:right w:val="none" w:sz="0" w:space="0" w:color="auto"/>
          </w:divBdr>
        </w:div>
      </w:divsChild>
    </w:div>
    <w:div w:id="807742719">
      <w:bodyDiv w:val="1"/>
      <w:marLeft w:val="0"/>
      <w:marRight w:val="0"/>
      <w:marTop w:val="0"/>
      <w:marBottom w:val="0"/>
      <w:divBdr>
        <w:top w:val="none" w:sz="0" w:space="0" w:color="auto"/>
        <w:left w:val="none" w:sz="0" w:space="0" w:color="auto"/>
        <w:bottom w:val="none" w:sz="0" w:space="0" w:color="auto"/>
        <w:right w:val="none" w:sz="0" w:space="0" w:color="auto"/>
      </w:divBdr>
    </w:div>
    <w:div w:id="835268871">
      <w:bodyDiv w:val="1"/>
      <w:marLeft w:val="0"/>
      <w:marRight w:val="0"/>
      <w:marTop w:val="0"/>
      <w:marBottom w:val="0"/>
      <w:divBdr>
        <w:top w:val="none" w:sz="0" w:space="0" w:color="auto"/>
        <w:left w:val="none" w:sz="0" w:space="0" w:color="auto"/>
        <w:bottom w:val="none" w:sz="0" w:space="0" w:color="auto"/>
        <w:right w:val="none" w:sz="0" w:space="0" w:color="auto"/>
      </w:divBdr>
    </w:div>
    <w:div w:id="896670805">
      <w:bodyDiv w:val="1"/>
      <w:marLeft w:val="0"/>
      <w:marRight w:val="0"/>
      <w:marTop w:val="0"/>
      <w:marBottom w:val="0"/>
      <w:divBdr>
        <w:top w:val="none" w:sz="0" w:space="0" w:color="auto"/>
        <w:left w:val="none" w:sz="0" w:space="0" w:color="auto"/>
        <w:bottom w:val="none" w:sz="0" w:space="0" w:color="auto"/>
        <w:right w:val="none" w:sz="0" w:space="0" w:color="auto"/>
      </w:divBdr>
    </w:div>
    <w:div w:id="980578918">
      <w:bodyDiv w:val="1"/>
      <w:marLeft w:val="0"/>
      <w:marRight w:val="0"/>
      <w:marTop w:val="0"/>
      <w:marBottom w:val="0"/>
      <w:divBdr>
        <w:top w:val="none" w:sz="0" w:space="0" w:color="auto"/>
        <w:left w:val="none" w:sz="0" w:space="0" w:color="auto"/>
        <w:bottom w:val="none" w:sz="0" w:space="0" w:color="auto"/>
        <w:right w:val="none" w:sz="0" w:space="0" w:color="auto"/>
      </w:divBdr>
    </w:div>
    <w:div w:id="985819718">
      <w:bodyDiv w:val="1"/>
      <w:marLeft w:val="0"/>
      <w:marRight w:val="0"/>
      <w:marTop w:val="0"/>
      <w:marBottom w:val="0"/>
      <w:divBdr>
        <w:top w:val="none" w:sz="0" w:space="0" w:color="auto"/>
        <w:left w:val="none" w:sz="0" w:space="0" w:color="auto"/>
        <w:bottom w:val="none" w:sz="0" w:space="0" w:color="auto"/>
        <w:right w:val="none" w:sz="0" w:space="0" w:color="auto"/>
      </w:divBdr>
    </w:div>
    <w:div w:id="1247035994">
      <w:bodyDiv w:val="1"/>
      <w:marLeft w:val="0"/>
      <w:marRight w:val="0"/>
      <w:marTop w:val="0"/>
      <w:marBottom w:val="0"/>
      <w:divBdr>
        <w:top w:val="none" w:sz="0" w:space="0" w:color="auto"/>
        <w:left w:val="none" w:sz="0" w:space="0" w:color="auto"/>
        <w:bottom w:val="none" w:sz="0" w:space="0" w:color="auto"/>
        <w:right w:val="none" w:sz="0" w:space="0" w:color="auto"/>
      </w:divBdr>
    </w:div>
    <w:div w:id="1308701450">
      <w:bodyDiv w:val="1"/>
      <w:marLeft w:val="0"/>
      <w:marRight w:val="0"/>
      <w:marTop w:val="0"/>
      <w:marBottom w:val="0"/>
      <w:divBdr>
        <w:top w:val="none" w:sz="0" w:space="0" w:color="auto"/>
        <w:left w:val="none" w:sz="0" w:space="0" w:color="auto"/>
        <w:bottom w:val="none" w:sz="0" w:space="0" w:color="auto"/>
        <w:right w:val="none" w:sz="0" w:space="0" w:color="auto"/>
      </w:divBdr>
    </w:div>
    <w:div w:id="1385328106">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71576933">
      <w:bodyDiv w:val="1"/>
      <w:marLeft w:val="0"/>
      <w:marRight w:val="0"/>
      <w:marTop w:val="0"/>
      <w:marBottom w:val="0"/>
      <w:divBdr>
        <w:top w:val="none" w:sz="0" w:space="0" w:color="auto"/>
        <w:left w:val="none" w:sz="0" w:space="0" w:color="auto"/>
        <w:bottom w:val="none" w:sz="0" w:space="0" w:color="auto"/>
        <w:right w:val="none" w:sz="0" w:space="0" w:color="auto"/>
      </w:divBdr>
      <w:divsChild>
        <w:div w:id="1129860621">
          <w:marLeft w:val="0"/>
          <w:marRight w:val="0"/>
          <w:marTop w:val="0"/>
          <w:marBottom w:val="0"/>
          <w:divBdr>
            <w:top w:val="none" w:sz="0" w:space="0" w:color="auto"/>
            <w:left w:val="none" w:sz="0" w:space="0" w:color="auto"/>
            <w:bottom w:val="none" w:sz="0" w:space="0" w:color="auto"/>
            <w:right w:val="none" w:sz="0" w:space="0" w:color="auto"/>
          </w:divBdr>
        </w:div>
        <w:div w:id="1598949550">
          <w:marLeft w:val="0"/>
          <w:marRight w:val="0"/>
          <w:marTop w:val="0"/>
          <w:marBottom w:val="0"/>
          <w:divBdr>
            <w:top w:val="none" w:sz="0" w:space="0" w:color="auto"/>
            <w:left w:val="none" w:sz="0" w:space="0" w:color="auto"/>
            <w:bottom w:val="none" w:sz="0" w:space="0" w:color="auto"/>
            <w:right w:val="none" w:sz="0" w:space="0" w:color="auto"/>
          </w:divBdr>
        </w:div>
        <w:div w:id="231163551">
          <w:marLeft w:val="0"/>
          <w:marRight w:val="0"/>
          <w:marTop w:val="0"/>
          <w:marBottom w:val="0"/>
          <w:divBdr>
            <w:top w:val="none" w:sz="0" w:space="0" w:color="auto"/>
            <w:left w:val="none" w:sz="0" w:space="0" w:color="auto"/>
            <w:bottom w:val="none" w:sz="0" w:space="0" w:color="auto"/>
            <w:right w:val="none" w:sz="0" w:space="0" w:color="auto"/>
          </w:divBdr>
        </w:div>
      </w:divsChild>
    </w:div>
    <w:div w:id="1613321569">
      <w:bodyDiv w:val="1"/>
      <w:marLeft w:val="0"/>
      <w:marRight w:val="0"/>
      <w:marTop w:val="0"/>
      <w:marBottom w:val="0"/>
      <w:divBdr>
        <w:top w:val="none" w:sz="0" w:space="0" w:color="auto"/>
        <w:left w:val="none" w:sz="0" w:space="0" w:color="auto"/>
        <w:bottom w:val="none" w:sz="0" w:space="0" w:color="auto"/>
        <w:right w:val="none" w:sz="0" w:space="0" w:color="auto"/>
      </w:divBdr>
    </w:div>
    <w:div w:id="1643583773">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2367604">
      <w:bodyDiv w:val="1"/>
      <w:marLeft w:val="0"/>
      <w:marRight w:val="0"/>
      <w:marTop w:val="0"/>
      <w:marBottom w:val="0"/>
      <w:divBdr>
        <w:top w:val="none" w:sz="0" w:space="0" w:color="auto"/>
        <w:left w:val="none" w:sz="0" w:space="0" w:color="auto"/>
        <w:bottom w:val="none" w:sz="0" w:space="0" w:color="auto"/>
        <w:right w:val="none" w:sz="0" w:space="0" w:color="auto"/>
      </w:divBdr>
    </w:div>
    <w:div w:id="1819760630">
      <w:bodyDiv w:val="1"/>
      <w:marLeft w:val="0"/>
      <w:marRight w:val="0"/>
      <w:marTop w:val="0"/>
      <w:marBottom w:val="0"/>
      <w:divBdr>
        <w:top w:val="none" w:sz="0" w:space="0" w:color="auto"/>
        <w:left w:val="none" w:sz="0" w:space="0" w:color="auto"/>
        <w:bottom w:val="none" w:sz="0" w:space="0" w:color="auto"/>
        <w:right w:val="none" w:sz="0" w:space="0" w:color="auto"/>
      </w:divBdr>
    </w:div>
    <w:div w:id="2021270533">
      <w:bodyDiv w:val="1"/>
      <w:marLeft w:val="0"/>
      <w:marRight w:val="0"/>
      <w:marTop w:val="0"/>
      <w:marBottom w:val="0"/>
      <w:divBdr>
        <w:top w:val="none" w:sz="0" w:space="0" w:color="auto"/>
        <w:left w:val="none" w:sz="0" w:space="0" w:color="auto"/>
        <w:bottom w:val="none" w:sz="0" w:space="0" w:color="auto"/>
        <w:right w:val="none" w:sz="0" w:space="0" w:color="auto"/>
      </w:divBdr>
    </w:div>
    <w:div w:id="2140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9577-C4C6-47E8-B26A-8B704B57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Dewing</dc:creator>
  <cp:lastModifiedBy>Micah Dewing</cp:lastModifiedBy>
  <cp:revision>4</cp:revision>
  <cp:lastPrinted>2013-11-02T22:32:00Z</cp:lastPrinted>
  <dcterms:created xsi:type="dcterms:W3CDTF">2016-02-09T22:05:00Z</dcterms:created>
  <dcterms:modified xsi:type="dcterms:W3CDTF">2016-02-09T22:34:00Z</dcterms:modified>
</cp:coreProperties>
</file>